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1591" w14:textId="732EE7EA" w:rsidR="00951D50" w:rsidRPr="00DC73B0" w:rsidRDefault="0074146B" w:rsidP="00951D50">
      <w:pPr>
        <w:spacing w:after="0" w:line="240" w:lineRule="auto"/>
        <w:jc w:val="center"/>
        <w:outlineLvl w:val="2"/>
        <w:rPr>
          <w:rFonts w:ascii="Arial" w:eastAsia="Times New Roman" w:hAnsi="Arial" w:cs="Arial"/>
          <w:b/>
          <w:sz w:val="32"/>
          <w:szCs w:val="32"/>
        </w:rPr>
      </w:pPr>
      <w:r w:rsidRPr="00DC73B0">
        <w:rPr>
          <w:rFonts w:ascii="Arial" w:eastAsia="Times New Roman" w:hAnsi="Arial" w:cs="Arial"/>
          <w:b/>
          <w:sz w:val="32"/>
          <w:szCs w:val="32"/>
        </w:rPr>
        <w:t xml:space="preserve">Informed Consent for </w:t>
      </w:r>
      <w:r w:rsidR="00CE5597" w:rsidRPr="00DC73B0">
        <w:rPr>
          <w:rFonts w:ascii="Arial" w:eastAsia="Times New Roman" w:hAnsi="Arial" w:cs="Arial"/>
          <w:b/>
          <w:sz w:val="32"/>
          <w:szCs w:val="32"/>
        </w:rPr>
        <w:t>Services</w:t>
      </w:r>
    </w:p>
    <w:p w14:paraId="5FD0910E" w14:textId="77777777" w:rsidR="00CE5597" w:rsidRPr="00951D50" w:rsidRDefault="00CE5597" w:rsidP="00951D50">
      <w:pPr>
        <w:shd w:val="clear" w:color="auto" w:fill="FFFFFF"/>
        <w:spacing w:after="0" w:line="240" w:lineRule="auto"/>
        <w:rPr>
          <w:rFonts w:ascii="Arial" w:eastAsia="Times New Roman" w:hAnsi="Arial" w:cs="Arial"/>
        </w:rPr>
      </w:pPr>
    </w:p>
    <w:p w14:paraId="43D3336A" w14:textId="77777777" w:rsidR="00EE6C4C" w:rsidRDefault="00EE6C4C" w:rsidP="00EE6C4C">
      <w:pPr>
        <w:spacing w:after="0" w:line="240" w:lineRule="auto"/>
        <w:rPr>
          <w:rFonts w:ascii="Tahoma" w:hAnsi="Tahoma" w:cs="Tahoma"/>
        </w:rPr>
      </w:pPr>
      <w:r>
        <w:rPr>
          <w:rFonts w:ascii="Tahoma" w:hAnsi="Tahoma" w:cs="Tahoma"/>
        </w:rPr>
        <w:t>This document contains important information about rights and responsibilities for persons using s</w:t>
      </w:r>
      <w:r w:rsidRPr="00951D50">
        <w:rPr>
          <w:rFonts w:ascii="Tahoma" w:hAnsi="Tahoma" w:cs="Tahoma"/>
        </w:rPr>
        <w:t>ervices asso</w:t>
      </w:r>
      <w:r>
        <w:rPr>
          <w:rFonts w:ascii="Tahoma" w:hAnsi="Tahoma" w:cs="Tahoma"/>
        </w:rPr>
        <w:t>ciated with Be Elite, Clinical and</w:t>
      </w:r>
      <w:r w:rsidRPr="00951D50">
        <w:rPr>
          <w:rFonts w:ascii="Tahoma" w:hAnsi="Tahoma" w:cs="Tahoma"/>
        </w:rPr>
        <w:t xml:space="preserve"> Sport Psychology, PLLC</w:t>
      </w:r>
      <w:r>
        <w:rPr>
          <w:rFonts w:ascii="Tahoma" w:hAnsi="Tahoma" w:cs="Tahoma"/>
        </w:rPr>
        <w:t xml:space="preserve">. It also contains information about the Health Insurance Portability Accountability Act (HIPAA), which requires that we provide you with a Notice of Privacy Practices (see Be Elite Privacy Practices) in which you will learn more about HIPAA and its application to your Protected Health Information (PHI). </w:t>
      </w:r>
    </w:p>
    <w:p w14:paraId="60E7F896" w14:textId="77777777" w:rsidR="005750E0" w:rsidRPr="00951D50" w:rsidRDefault="005750E0" w:rsidP="00951D50">
      <w:pPr>
        <w:spacing w:after="0" w:line="240" w:lineRule="auto"/>
        <w:rPr>
          <w:rFonts w:ascii="Tahoma" w:hAnsi="Tahoma" w:cs="Tahoma"/>
        </w:rPr>
      </w:pPr>
    </w:p>
    <w:p w14:paraId="2A081B85" w14:textId="77777777" w:rsidR="00EE6C4C" w:rsidRPr="00DC73B0" w:rsidRDefault="00EE6C4C" w:rsidP="00EE6C4C">
      <w:pPr>
        <w:shd w:val="clear" w:color="auto" w:fill="FFFFFF"/>
        <w:spacing w:after="0" w:line="240" w:lineRule="auto"/>
        <w:rPr>
          <w:rFonts w:ascii="Arial" w:eastAsia="Times New Roman" w:hAnsi="Arial" w:cs="Arial"/>
          <w:b/>
        </w:rPr>
      </w:pPr>
      <w:r w:rsidRPr="00DC73B0">
        <w:rPr>
          <w:rFonts w:ascii="Arial" w:eastAsia="Times New Roman" w:hAnsi="Arial" w:cs="Arial"/>
          <w:b/>
        </w:rPr>
        <w:t>Welcome &amp; General Information</w:t>
      </w:r>
    </w:p>
    <w:p w14:paraId="141477B0" w14:textId="77777777" w:rsidR="00EE6C4C" w:rsidRDefault="00EE6C4C" w:rsidP="00EE6C4C">
      <w:pPr>
        <w:shd w:val="clear" w:color="auto" w:fill="FFFFFF"/>
        <w:spacing w:after="0" w:line="240" w:lineRule="auto"/>
        <w:rPr>
          <w:rFonts w:ascii="Arial" w:eastAsia="Times New Roman" w:hAnsi="Arial" w:cs="Arial"/>
        </w:rPr>
      </w:pPr>
      <w:r>
        <w:rPr>
          <w:rFonts w:ascii="Arial" w:eastAsia="Times New Roman" w:hAnsi="Arial" w:cs="Arial"/>
        </w:rPr>
        <w:t>Welcome to Be Elite, Clinical and</w:t>
      </w:r>
      <w:r w:rsidRPr="00951D50">
        <w:rPr>
          <w:rFonts w:ascii="Arial" w:eastAsia="Times New Roman" w:hAnsi="Arial" w:cs="Arial"/>
        </w:rPr>
        <w:t xml:space="preserve"> Sport Psychology, PLLC (here</w:t>
      </w:r>
      <w:r>
        <w:rPr>
          <w:rFonts w:ascii="Arial" w:eastAsia="Times New Roman" w:hAnsi="Arial" w:cs="Arial"/>
        </w:rPr>
        <w:t>in</w:t>
      </w:r>
      <w:r w:rsidRPr="00951D50">
        <w:rPr>
          <w:rFonts w:ascii="Arial" w:eastAsia="Times New Roman" w:hAnsi="Arial" w:cs="Arial"/>
        </w:rPr>
        <w:t xml:space="preserve">after referred to as “Be Elite”), a business that provides </w:t>
      </w:r>
      <w:r>
        <w:rPr>
          <w:rFonts w:ascii="Arial" w:eastAsia="Times New Roman" w:hAnsi="Arial" w:cs="Arial"/>
        </w:rPr>
        <w:t>counseling</w:t>
      </w:r>
      <w:r w:rsidRPr="00951D50">
        <w:rPr>
          <w:rFonts w:ascii="Arial" w:eastAsia="Times New Roman" w:hAnsi="Arial" w:cs="Arial"/>
        </w:rPr>
        <w:t xml:space="preserve"> and sport performance </w:t>
      </w:r>
      <w:r>
        <w:rPr>
          <w:rFonts w:ascii="Arial" w:eastAsia="Times New Roman" w:hAnsi="Arial" w:cs="Arial"/>
        </w:rPr>
        <w:t xml:space="preserve">psychological and </w:t>
      </w:r>
      <w:r w:rsidRPr="00951D50">
        <w:rPr>
          <w:rFonts w:ascii="Arial" w:eastAsia="Times New Roman" w:hAnsi="Arial" w:cs="Arial"/>
        </w:rPr>
        <w:t xml:space="preserve">consultation services. The relationship with a provider </w:t>
      </w:r>
      <w:r>
        <w:rPr>
          <w:rFonts w:ascii="Arial" w:eastAsia="Times New Roman" w:hAnsi="Arial" w:cs="Arial"/>
        </w:rPr>
        <w:t>of such</w:t>
      </w:r>
      <w:r w:rsidRPr="00951D50">
        <w:rPr>
          <w:rFonts w:ascii="Arial" w:eastAsia="Times New Roman" w:hAnsi="Arial" w:cs="Arial"/>
        </w:rPr>
        <w:t xml:space="preserve"> services is unique in that it is both highly personal and a contractual agreement. Given this nuance, it is important for us to reach a clear understanding about </w:t>
      </w:r>
      <w:r>
        <w:rPr>
          <w:rFonts w:ascii="Arial" w:eastAsia="Times New Roman" w:hAnsi="Arial" w:cs="Arial"/>
        </w:rPr>
        <w:t>the process and expectations of this</w:t>
      </w:r>
      <w:r w:rsidRPr="00951D50">
        <w:rPr>
          <w:rFonts w:ascii="Arial" w:eastAsia="Times New Roman" w:hAnsi="Arial" w:cs="Arial"/>
        </w:rPr>
        <w:t xml:space="preserve"> relationship. This form summarizes important information that you should know about these services and will attempt to provide a clear framework for our work together. Feel free to discuss any of this with me</w:t>
      </w:r>
      <w:r>
        <w:rPr>
          <w:rFonts w:ascii="Arial" w:eastAsia="Times New Roman" w:hAnsi="Arial" w:cs="Arial"/>
        </w:rPr>
        <w:t xml:space="preserve"> at any point</w:t>
      </w:r>
      <w:r w:rsidRPr="00951D50">
        <w:rPr>
          <w:rFonts w:ascii="Arial" w:eastAsia="Times New Roman" w:hAnsi="Arial" w:cs="Arial"/>
        </w:rPr>
        <w:t xml:space="preserve">. Please </w:t>
      </w:r>
      <w:r>
        <w:rPr>
          <w:rFonts w:ascii="Arial" w:eastAsia="Times New Roman" w:hAnsi="Arial" w:cs="Arial"/>
        </w:rPr>
        <w:t>check the box at the end of</w:t>
      </w:r>
      <w:r w:rsidRPr="00951D50">
        <w:rPr>
          <w:rFonts w:ascii="Arial" w:eastAsia="Times New Roman" w:hAnsi="Arial" w:cs="Arial"/>
        </w:rPr>
        <w:t xml:space="preserve"> this form to acknowledge that you have read</w:t>
      </w:r>
      <w:r>
        <w:rPr>
          <w:rFonts w:ascii="Arial" w:eastAsia="Times New Roman" w:hAnsi="Arial" w:cs="Arial"/>
        </w:rPr>
        <w:t>, understand, and agree to the</w:t>
      </w:r>
      <w:r w:rsidRPr="00951D50">
        <w:rPr>
          <w:rFonts w:ascii="Arial" w:eastAsia="Times New Roman" w:hAnsi="Arial" w:cs="Arial"/>
        </w:rPr>
        <w:t xml:space="preserve"> terms</w:t>
      </w:r>
      <w:r>
        <w:rPr>
          <w:rFonts w:ascii="Arial" w:eastAsia="Times New Roman" w:hAnsi="Arial" w:cs="Arial"/>
        </w:rPr>
        <w:t xml:space="preserve"> in this document</w:t>
      </w:r>
      <w:r w:rsidRPr="00951D50">
        <w:rPr>
          <w:rFonts w:ascii="Arial" w:eastAsia="Times New Roman" w:hAnsi="Arial" w:cs="Arial"/>
        </w:rPr>
        <w:t>. Thank you.</w:t>
      </w:r>
    </w:p>
    <w:p w14:paraId="612FB0BB" w14:textId="3A37BE6F" w:rsidR="00612F6B" w:rsidRPr="00DC73B0" w:rsidRDefault="0074146B" w:rsidP="00951D50">
      <w:pPr>
        <w:shd w:val="clear" w:color="auto" w:fill="FFFFFF"/>
        <w:spacing w:after="0" w:line="240" w:lineRule="auto"/>
        <w:rPr>
          <w:rFonts w:ascii="Arial" w:eastAsia="Times New Roman" w:hAnsi="Arial" w:cs="Arial"/>
          <w:b/>
        </w:rPr>
      </w:pPr>
      <w:r w:rsidRPr="00951D50">
        <w:rPr>
          <w:rFonts w:ascii="Arial" w:eastAsia="Times New Roman" w:hAnsi="Arial" w:cs="Arial"/>
        </w:rPr>
        <w:br/>
      </w:r>
      <w:r w:rsidR="00612F6B" w:rsidRPr="00DC73B0">
        <w:rPr>
          <w:rFonts w:ascii="Arial" w:eastAsia="Times New Roman" w:hAnsi="Arial" w:cs="Arial"/>
          <w:b/>
        </w:rPr>
        <w:t>The Process</w:t>
      </w:r>
    </w:p>
    <w:p w14:paraId="7D9BEBF1" w14:textId="174FDEF6" w:rsidR="0074146B" w:rsidRDefault="00B65709" w:rsidP="00951D50">
      <w:pPr>
        <w:shd w:val="clear" w:color="auto" w:fill="FFFFFF"/>
        <w:spacing w:after="0" w:line="240" w:lineRule="auto"/>
        <w:rPr>
          <w:rFonts w:ascii="Arial" w:eastAsia="Times New Roman" w:hAnsi="Arial" w:cs="Arial"/>
        </w:rPr>
      </w:pPr>
      <w:r>
        <w:rPr>
          <w:rFonts w:ascii="Arial" w:eastAsia="Times New Roman" w:hAnsi="Arial" w:cs="Arial"/>
        </w:rPr>
        <w:t>It can be both an invigorating and terrifying</w:t>
      </w:r>
      <w:r w:rsidR="00DC73B0">
        <w:rPr>
          <w:rFonts w:ascii="Arial" w:eastAsia="Times New Roman" w:hAnsi="Arial" w:cs="Arial"/>
        </w:rPr>
        <w:t xml:space="preserve"> </w:t>
      </w:r>
      <w:r w:rsidR="0074146B" w:rsidRPr="00916A94">
        <w:rPr>
          <w:rFonts w:ascii="Arial" w:eastAsia="Times New Roman" w:hAnsi="Arial" w:cs="Arial"/>
        </w:rPr>
        <w:t xml:space="preserve">step </w:t>
      </w:r>
      <w:r>
        <w:rPr>
          <w:rFonts w:ascii="Arial" w:eastAsia="Times New Roman" w:hAnsi="Arial" w:cs="Arial"/>
        </w:rPr>
        <w:t xml:space="preserve">to request </w:t>
      </w:r>
      <w:r w:rsidR="00D404C7" w:rsidRPr="00916A94">
        <w:rPr>
          <w:rFonts w:ascii="Arial" w:eastAsia="Times New Roman" w:hAnsi="Arial" w:cs="Arial"/>
        </w:rPr>
        <w:t>support</w:t>
      </w:r>
      <w:r>
        <w:rPr>
          <w:rFonts w:ascii="Arial" w:eastAsia="Times New Roman" w:hAnsi="Arial" w:cs="Arial"/>
        </w:rPr>
        <w:t>, help, or guidance</w:t>
      </w:r>
      <w:r w:rsidR="00D404C7" w:rsidRPr="00916A94">
        <w:rPr>
          <w:rFonts w:ascii="Arial" w:eastAsia="Times New Roman" w:hAnsi="Arial" w:cs="Arial"/>
        </w:rPr>
        <w:t xml:space="preserve"> </w:t>
      </w:r>
      <w:r>
        <w:rPr>
          <w:rFonts w:ascii="Arial" w:eastAsia="Times New Roman" w:hAnsi="Arial" w:cs="Arial"/>
        </w:rPr>
        <w:t>related to</w:t>
      </w:r>
      <w:r w:rsidR="00DC73B0">
        <w:rPr>
          <w:rFonts w:ascii="Arial" w:eastAsia="Times New Roman" w:hAnsi="Arial" w:cs="Arial"/>
        </w:rPr>
        <w:t xml:space="preserve"> </w:t>
      </w:r>
      <w:r w:rsidR="00D404C7" w:rsidRPr="00916A94">
        <w:rPr>
          <w:rFonts w:ascii="Arial" w:eastAsia="Times New Roman" w:hAnsi="Arial" w:cs="Arial"/>
        </w:rPr>
        <w:t xml:space="preserve">your </w:t>
      </w:r>
      <w:r w:rsidR="00916A94" w:rsidRPr="00916A94">
        <w:rPr>
          <w:rFonts w:ascii="Arial" w:eastAsia="Times New Roman" w:hAnsi="Arial" w:cs="Arial"/>
        </w:rPr>
        <w:t>lived experience</w:t>
      </w:r>
      <w:r>
        <w:rPr>
          <w:rFonts w:ascii="Arial" w:eastAsia="Times New Roman" w:hAnsi="Arial" w:cs="Arial"/>
        </w:rPr>
        <w:t xml:space="preserve">; </w:t>
      </w:r>
      <w:r w:rsidR="00EE6C4C">
        <w:rPr>
          <w:rFonts w:ascii="Arial" w:eastAsia="Times New Roman" w:hAnsi="Arial" w:cs="Arial"/>
        </w:rPr>
        <w:t>please feel proud of</w:t>
      </w:r>
      <w:r w:rsidR="00066F77">
        <w:rPr>
          <w:rFonts w:ascii="Arial" w:eastAsia="Times New Roman" w:hAnsi="Arial" w:cs="Arial"/>
        </w:rPr>
        <w:t xml:space="preserve"> yourself for </w:t>
      </w:r>
      <w:r>
        <w:rPr>
          <w:rFonts w:ascii="Arial" w:eastAsia="Times New Roman" w:hAnsi="Arial" w:cs="Arial"/>
        </w:rPr>
        <w:t>taking such a step</w:t>
      </w:r>
      <w:r w:rsidR="0074146B" w:rsidRPr="00916A94">
        <w:rPr>
          <w:rFonts w:ascii="Arial" w:eastAsia="Times New Roman" w:hAnsi="Arial" w:cs="Arial"/>
        </w:rPr>
        <w:t xml:space="preserve">. </w:t>
      </w:r>
      <w:r>
        <w:rPr>
          <w:rFonts w:ascii="Arial" w:eastAsia="Times New Roman" w:hAnsi="Arial" w:cs="Arial"/>
        </w:rPr>
        <w:t xml:space="preserve">It is important for you to know that </w:t>
      </w:r>
      <w:r w:rsidR="00916A94" w:rsidRPr="00916A94">
        <w:rPr>
          <w:rFonts w:ascii="Arial" w:eastAsia="Times New Roman" w:hAnsi="Arial" w:cs="Arial"/>
        </w:rPr>
        <w:t>Be Elite takes a collaborative stance with clients, knowing that your active</w:t>
      </w:r>
      <w:r w:rsidR="00066F77">
        <w:rPr>
          <w:rFonts w:ascii="Arial" w:eastAsia="Times New Roman" w:hAnsi="Arial" w:cs="Arial"/>
        </w:rPr>
        <w:t xml:space="preserve"> participation and investment are</w:t>
      </w:r>
      <w:r w:rsidR="00916A94" w:rsidRPr="00916A94">
        <w:rPr>
          <w:rFonts w:ascii="Arial" w:eastAsia="Times New Roman" w:hAnsi="Arial" w:cs="Arial"/>
        </w:rPr>
        <w:t xml:space="preserve"> key component</w:t>
      </w:r>
      <w:r w:rsidR="00066F77">
        <w:rPr>
          <w:rFonts w:ascii="Arial" w:eastAsia="Times New Roman" w:hAnsi="Arial" w:cs="Arial"/>
        </w:rPr>
        <w:t>s</w:t>
      </w:r>
      <w:r w:rsidR="00916A94" w:rsidRPr="00916A94">
        <w:rPr>
          <w:rFonts w:ascii="Arial" w:eastAsia="Times New Roman" w:hAnsi="Arial" w:cs="Arial"/>
        </w:rPr>
        <w:t xml:space="preserve"> for success. Benefits of services may include reduction of</w:t>
      </w:r>
      <w:r>
        <w:rPr>
          <w:rFonts w:ascii="Arial" w:eastAsia="Times New Roman" w:hAnsi="Arial" w:cs="Arial"/>
        </w:rPr>
        <w:t xml:space="preserve"> symptoms, improved well-being and </w:t>
      </w:r>
      <w:r w:rsidR="00916A94" w:rsidRPr="00916A94">
        <w:rPr>
          <w:rFonts w:ascii="Arial" w:eastAsia="Times New Roman" w:hAnsi="Arial" w:cs="Arial"/>
        </w:rPr>
        <w:t xml:space="preserve">quality of life, </w:t>
      </w:r>
      <w:r>
        <w:rPr>
          <w:rFonts w:ascii="Arial" w:eastAsia="Times New Roman" w:hAnsi="Arial" w:cs="Arial"/>
        </w:rPr>
        <w:t xml:space="preserve">enhanced relationships, </w:t>
      </w:r>
      <w:r w:rsidR="00916A94" w:rsidRPr="00916A94">
        <w:rPr>
          <w:rFonts w:ascii="Arial" w:eastAsia="Times New Roman" w:hAnsi="Arial" w:cs="Arial"/>
        </w:rPr>
        <w:t xml:space="preserve">and/or </w:t>
      </w:r>
      <w:r>
        <w:rPr>
          <w:rFonts w:ascii="Arial" w:eastAsia="Times New Roman" w:hAnsi="Arial" w:cs="Arial"/>
        </w:rPr>
        <w:t>progression in</w:t>
      </w:r>
      <w:r w:rsidR="00916A94" w:rsidRPr="00DC73B0">
        <w:rPr>
          <w:rFonts w:ascii="Arial" w:eastAsia="Times New Roman" w:hAnsi="Arial" w:cs="Arial"/>
        </w:rPr>
        <w:t xml:space="preserve"> athletic performance. The process of improvement requires your effort and may require periods of discomfort. </w:t>
      </w:r>
      <w:r w:rsidR="00DC73B0" w:rsidRPr="00DC73B0">
        <w:rPr>
          <w:rFonts w:ascii="Arial" w:eastAsia="Times New Roman" w:hAnsi="Arial" w:cs="Arial"/>
        </w:rPr>
        <w:t xml:space="preserve">Risks may include emotional discomfort, behavioral </w:t>
      </w:r>
      <w:r w:rsidR="00066F77">
        <w:rPr>
          <w:rFonts w:ascii="Arial" w:eastAsia="Times New Roman" w:hAnsi="Arial" w:cs="Arial"/>
        </w:rPr>
        <w:t xml:space="preserve">or relational </w:t>
      </w:r>
      <w:r w:rsidR="00DC73B0" w:rsidRPr="00DC73B0">
        <w:rPr>
          <w:rFonts w:ascii="Arial" w:eastAsia="Times New Roman" w:hAnsi="Arial" w:cs="Arial"/>
        </w:rPr>
        <w:t xml:space="preserve">changes, and/or facing difficult issues. </w:t>
      </w:r>
      <w:r w:rsidR="00916A94" w:rsidRPr="00DC73B0">
        <w:rPr>
          <w:rFonts w:ascii="Arial" w:eastAsia="Times New Roman" w:hAnsi="Arial" w:cs="Arial"/>
        </w:rPr>
        <w:t>Be Elite</w:t>
      </w:r>
      <w:r w:rsidR="0074146B" w:rsidRPr="00DC73B0">
        <w:rPr>
          <w:rFonts w:ascii="Arial" w:eastAsia="Times New Roman" w:hAnsi="Arial" w:cs="Arial"/>
        </w:rPr>
        <w:t xml:space="preserve"> cannot promise that your behavio</w:t>
      </w:r>
      <w:r w:rsidR="00916A94" w:rsidRPr="00DC73B0">
        <w:rPr>
          <w:rFonts w:ascii="Arial" w:eastAsia="Times New Roman" w:hAnsi="Arial" w:cs="Arial"/>
        </w:rPr>
        <w:t xml:space="preserve">r or circumstance will </w:t>
      </w:r>
      <w:proofErr w:type="gramStart"/>
      <w:r w:rsidR="00916A94" w:rsidRPr="00DC73B0">
        <w:rPr>
          <w:rFonts w:ascii="Arial" w:eastAsia="Times New Roman" w:hAnsi="Arial" w:cs="Arial"/>
        </w:rPr>
        <w:t>change, but</w:t>
      </w:r>
      <w:proofErr w:type="gramEnd"/>
      <w:r w:rsidR="00916A94" w:rsidRPr="00DC73B0">
        <w:rPr>
          <w:rFonts w:ascii="Arial" w:eastAsia="Times New Roman" w:hAnsi="Arial" w:cs="Arial"/>
        </w:rPr>
        <w:t xml:space="preserve"> will</w:t>
      </w:r>
      <w:r w:rsidR="0074146B" w:rsidRPr="00DC73B0">
        <w:rPr>
          <w:rFonts w:ascii="Arial" w:eastAsia="Times New Roman" w:hAnsi="Arial" w:cs="Arial"/>
        </w:rPr>
        <w:t xml:space="preserve"> promise to support you</w:t>
      </w:r>
      <w:r w:rsidR="00916A94" w:rsidRPr="00DC73B0">
        <w:rPr>
          <w:rFonts w:ascii="Arial" w:eastAsia="Times New Roman" w:hAnsi="Arial" w:cs="Arial"/>
        </w:rPr>
        <w:t>r efforts</w:t>
      </w:r>
      <w:r w:rsidR="0074146B" w:rsidRPr="00DC73B0">
        <w:rPr>
          <w:rFonts w:ascii="Arial" w:eastAsia="Times New Roman" w:hAnsi="Arial" w:cs="Arial"/>
        </w:rPr>
        <w:t xml:space="preserve"> to help </w:t>
      </w:r>
      <w:r w:rsidR="008108A9">
        <w:rPr>
          <w:rFonts w:ascii="Arial" w:eastAsia="Times New Roman" w:hAnsi="Arial" w:cs="Arial"/>
        </w:rPr>
        <w:t>clarify what is</w:t>
      </w:r>
      <w:r w:rsidR="0074146B" w:rsidRPr="00DC73B0">
        <w:rPr>
          <w:rFonts w:ascii="Arial" w:eastAsia="Times New Roman" w:hAnsi="Arial" w:cs="Arial"/>
        </w:rPr>
        <w:t xml:space="preserve"> </w:t>
      </w:r>
      <w:r w:rsidR="00DC73B0" w:rsidRPr="00DC73B0">
        <w:rPr>
          <w:rFonts w:ascii="Arial" w:eastAsia="Times New Roman" w:hAnsi="Arial" w:cs="Arial"/>
        </w:rPr>
        <w:t>in your best interest</w:t>
      </w:r>
      <w:r w:rsidR="0074146B" w:rsidRPr="00DC73B0">
        <w:rPr>
          <w:rFonts w:ascii="Arial" w:eastAsia="Times New Roman" w:hAnsi="Arial" w:cs="Arial"/>
        </w:rPr>
        <w:t>.</w:t>
      </w:r>
      <w:r w:rsidR="00916A94">
        <w:rPr>
          <w:rFonts w:ascii="Arial" w:eastAsia="Times New Roman" w:hAnsi="Arial" w:cs="Arial"/>
        </w:rPr>
        <w:t xml:space="preserve"> You always have the right to request changes in or to discontinue services at any time.</w:t>
      </w:r>
    </w:p>
    <w:p w14:paraId="6E292F1F" w14:textId="3D01BB76" w:rsidR="00EE6C4C" w:rsidRDefault="00EE6C4C" w:rsidP="00951D50">
      <w:pPr>
        <w:shd w:val="clear" w:color="auto" w:fill="FFFFFF"/>
        <w:spacing w:after="0" w:line="240" w:lineRule="auto"/>
        <w:rPr>
          <w:rFonts w:ascii="Arial" w:eastAsia="Times New Roman" w:hAnsi="Arial" w:cs="Arial"/>
        </w:rPr>
      </w:pPr>
    </w:p>
    <w:p w14:paraId="302AA8CE" w14:textId="57DC91DF" w:rsidR="00EE6C4C" w:rsidRPr="00951D50" w:rsidRDefault="00EE6C4C" w:rsidP="00EE6C4C">
      <w:pPr>
        <w:shd w:val="clear" w:color="auto" w:fill="FFFFFF"/>
        <w:spacing w:after="0" w:line="240" w:lineRule="auto"/>
        <w:rPr>
          <w:rFonts w:ascii="Arial" w:eastAsia="Times New Roman" w:hAnsi="Arial" w:cs="Arial"/>
        </w:rPr>
      </w:pPr>
      <w:r>
        <w:rPr>
          <w:rFonts w:ascii="Arial" w:eastAsia="Times New Roman" w:hAnsi="Arial" w:cs="Arial"/>
        </w:rPr>
        <w:t xml:space="preserve">We will begin with an initial consultation to evaluate your concerns and discuss appropriate treatment options. The initial consultation may be completed within the first visit or may take several visits to complete. It is possible that the provider will recommend alternative treatment, including but not limited </w:t>
      </w:r>
      <w:proofErr w:type="gramStart"/>
      <w:r>
        <w:rPr>
          <w:rFonts w:ascii="Arial" w:eastAsia="Times New Roman" w:hAnsi="Arial" w:cs="Arial"/>
        </w:rPr>
        <w:t>to:</w:t>
      </w:r>
      <w:proofErr w:type="gramEnd"/>
      <w:r>
        <w:rPr>
          <w:rFonts w:ascii="Arial" w:eastAsia="Times New Roman" w:hAnsi="Arial" w:cs="Arial"/>
        </w:rPr>
        <w:t xml:space="preserve"> referral to another provider, referral to supplementary treatment services, referral to alternative provision of services, and/or referral for higher level-of-care. The provider will make efforts to provide initial impressions of any relevant diagnostic concerns and appropriate evidence-based treatment planning if</w:t>
      </w:r>
      <w:r w:rsidRPr="009468CB">
        <w:rPr>
          <w:rFonts w:ascii="Arial" w:eastAsia="Times New Roman" w:hAnsi="Arial" w:cs="Arial"/>
        </w:rPr>
        <w:t xml:space="preserve"> you decide to continue. </w:t>
      </w:r>
      <w:r>
        <w:rPr>
          <w:rFonts w:ascii="Arial" w:eastAsia="Times New Roman" w:hAnsi="Arial" w:cs="Arial"/>
        </w:rPr>
        <w:t>Be Elite recognizes the immense</w:t>
      </w:r>
      <w:r w:rsidRPr="009468CB">
        <w:rPr>
          <w:rFonts w:ascii="Arial" w:eastAsia="Times New Roman" w:hAnsi="Arial" w:cs="Arial"/>
        </w:rPr>
        <w:t xml:space="preserve"> commitment of time, resources, and energy</w:t>
      </w:r>
      <w:r>
        <w:rPr>
          <w:rFonts w:ascii="Arial" w:eastAsia="Times New Roman" w:hAnsi="Arial" w:cs="Arial"/>
        </w:rPr>
        <w:t xml:space="preserve"> it may take to address your goals and treatment plan and encourages reflection on your commitment to this process</w:t>
      </w:r>
      <w:r w:rsidRPr="009468CB">
        <w:rPr>
          <w:rFonts w:ascii="Arial" w:eastAsia="Times New Roman" w:hAnsi="Arial" w:cs="Arial"/>
        </w:rPr>
        <w:t>. If you have</w:t>
      </w:r>
      <w:r>
        <w:rPr>
          <w:rFonts w:ascii="Arial" w:eastAsia="Times New Roman" w:hAnsi="Arial" w:cs="Arial"/>
        </w:rPr>
        <w:t xml:space="preserve"> any</w:t>
      </w:r>
      <w:r w:rsidRPr="009468CB">
        <w:rPr>
          <w:rFonts w:ascii="Arial" w:eastAsia="Times New Roman" w:hAnsi="Arial" w:cs="Arial"/>
        </w:rPr>
        <w:t xml:space="preserve"> questions </w:t>
      </w:r>
      <w:r>
        <w:rPr>
          <w:rFonts w:ascii="Arial" w:eastAsia="Times New Roman" w:hAnsi="Arial" w:cs="Arial"/>
        </w:rPr>
        <w:t xml:space="preserve">or concerns about the initial consultation process, recommendations made, procedures, and/or treatment plan, please contact Be Elite to discuss these concerns. </w:t>
      </w:r>
    </w:p>
    <w:p w14:paraId="068179CF" w14:textId="77777777" w:rsidR="00EE6C4C" w:rsidRPr="00951D50" w:rsidRDefault="00EE6C4C" w:rsidP="00951D50">
      <w:pPr>
        <w:shd w:val="clear" w:color="auto" w:fill="FFFFFF"/>
        <w:spacing w:after="0" w:line="240" w:lineRule="auto"/>
        <w:rPr>
          <w:rFonts w:ascii="Arial" w:eastAsia="Times New Roman" w:hAnsi="Arial" w:cs="Arial"/>
        </w:rPr>
      </w:pPr>
    </w:p>
    <w:p w14:paraId="793EC6DE" w14:textId="77777777" w:rsidR="003F6226" w:rsidRPr="00951D50" w:rsidRDefault="003F6226" w:rsidP="00951D50">
      <w:pPr>
        <w:shd w:val="clear" w:color="auto" w:fill="FFFFFF"/>
        <w:spacing w:after="0" w:line="240" w:lineRule="auto"/>
        <w:rPr>
          <w:rFonts w:ascii="Arial" w:eastAsia="Times New Roman" w:hAnsi="Arial" w:cs="Arial"/>
        </w:rPr>
      </w:pPr>
    </w:p>
    <w:p w14:paraId="78601C12" w14:textId="1DF28D39" w:rsidR="003F6226" w:rsidRPr="00DC73B0" w:rsidRDefault="003F6226" w:rsidP="00951D50">
      <w:pPr>
        <w:shd w:val="clear" w:color="auto" w:fill="FFFFFF"/>
        <w:spacing w:after="0" w:line="240" w:lineRule="auto"/>
        <w:rPr>
          <w:rFonts w:ascii="Arial" w:eastAsia="Times New Roman" w:hAnsi="Arial" w:cs="Arial"/>
          <w:b/>
        </w:rPr>
      </w:pPr>
      <w:r w:rsidRPr="00DC73B0">
        <w:rPr>
          <w:rFonts w:ascii="Arial" w:eastAsia="Times New Roman" w:hAnsi="Arial" w:cs="Arial"/>
          <w:b/>
        </w:rPr>
        <w:t>Services Offered</w:t>
      </w:r>
    </w:p>
    <w:p w14:paraId="1F2F5A99" w14:textId="3CA67792" w:rsidR="00EE6C4C" w:rsidRPr="00951D50" w:rsidRDefault="00EE6C4C" w:rsidP="00EE6C4C">
      <w:pPr>
        <w:shd w:val="clear" w:color="auto" w:fill="FFFFFF"/>
        <w:spacing w:after="0" w:line="240" w:lineRule="auto"/>
        <w:rPr>
          <w:rFonts w:ascii="Arial" w:eastAsia="Times New Roman" w:hAnsi="Arial" w:cs="Arial"/>
        </w:rPr>
      </w:pPr>
      <w:r w:rsidRPr="00951D50">
        <w:rPr>
          <w:rFonts w:ascii="Arial" w:eastAsia="Times New Roman" w:hAnsi="Arial" w:cs="Arial"/>
        </w:rPr>
        <w:lastRenderedPageBreak/>
        <w:t xml:space="preserve">Be Elite offers a range of professional services including </w:t>
      </w:r>
      <w:r>
        <w:rPr>
          <w:rFonts w:ascii="Arial" w:eastAsia="Times New Roman" w:hAnsi="Arial" w:cs="Arial"/>
        </w:rPr>
        <w:t>counseling</w:t>
      </w:r>
      <w:r w:rsidRPr="00951D50">
        <w:rPr>
          <w:rFonts w:ascii="Arial" w:eastAsia="Times New Roman" w:hAnsi="Arial" w:cs="Arial"/>
        </w:rPr>
        <w:t xml:space="preserve"> and sport performance </w:t>
      </w:r>
      <w:r>
        <w:rPr>
          <w:rFonts w:ascii="Arial" w:eastAsia="Times New Roman" w:hAnsi="Arial" w:cs="Arial"/>
        </w:rPr>
        <w:t>psychological services</w:t>
      </w:r>
      <w:r w:rsidRPr="00951D50">
        <w:rPr>
          <w:rFonts w:ascii="Arial" w:eastAsia="Times New Roman" w:hAnsi="Arial" w:cs="Arial"/>
        </w:rPr>
        <w:t xml:space="preserve"> and consultation. </w:t>
      </w:r>
      <w:r>
        <w:rPr>
          <w:rFonts w:ascii="Arial" w:eastAsia="Times New Roman" w:hAnsi="Arial" w:cs="Arial"/>
        </w:rPr>
        <w:t>Provision of services via t</w:t>
      </w:r>
      <w:r w:rsidRPr="00951D50">
        <w:rPr>
          <w:rFonts w:ascii="Arial" w:eastAsia="Times New Roman" w:hAnsi="Arial" w:cs="Arial"/>
        </w:rPr>
        <w:t xml:space="preserve">elehealth may also be provided (see Informed Consent for Telehealth for more detail or talk to your provider). Emergency after-hours assistance is </w:t>
      </w:r>
      <w:r w:rsidRPr="00DC73B0">
        <w:rPr>
          <w:rFonts w:ascii="Arial" w:eastAsia="Times New Roman" w:hAnsi="Arial" w:cs="Arial"/>
          <w:b/>
          <w:u w:val="single"/>
        </w:rPr>
        <w:t>not</w:t>
      </w:r>
      <w:r w:rsidRPr="00951D50">
        <w:rPr>
          <w:rFonts w:ascii="Arial" w:eastAsia="Times New Roman" w:hAnsi="Arial" w:cs="Arial"/>
        </w:rPr>
        <w:t xml:space="preserve"> available and discouraged due to the unpredictable availability of the provider’s schedule. If in need of emergent services, please </w:t>
      </w:r>
      <w:r>
        <w:rPr>
          <w:rFonts w:ascii="Arial" w:eastAsia="Times New Roman" w:hAnsi="Arial" w:cs="Arial"/>
        </w:rPr>
        <w:t>consider</w:t>
      </w:r>
      <w:r w:rsidRPr="00951D50">
        <w:rPr>
          <w:rFonts w:ascii="Arial" w:eastAsia="Times New Roman" w:hAnsi="Arial" w:cs="Arial"/>
        </w:rPr>
        <w:t xml:space="preserve"> the following</w:t>
      </w:r>
      <w:r>
        <w:rPr>
          <w:rFonts w:ascii="Arial" w:eastAsia="Times New Roman" w:hAnsi="Arial" w:cs="Arial"/>
        </w:rPr>
        <w:t xml:space="preserve"> emergency resources</w:t>
      </w:r>
      <w:r w:rsidRPr="00951D50">
        <w:rPr>
          <w:rFonts w:ascii="Arial" w:eastAsia="Times New Roman" w:hAnsi="Arial" w:cs="Arial"/>
        </w:rPr>
        <w:t>:</w:t>
      </w:r>
    </w:p>
    <w:p w14:paraId="7743B103" w14:textId="77777777" w:rsidR="00514F36" w:rsidRDefault="00514F36" w:rsidP="00514F36">
      <w:pPr>
        <w:shd w:val="clear" w:color="auto" w:fill="FFFFFF"/>
        <w:spacing w:after="0" w:line="240" w:lineRule="auto"/>
        <w:rPr>
          <w:rFonts w:ascii="Arial" w:eastAsia="Times New Roman" w:hAnsi="Arial" w:cs="Arial"/>
        </w:rPr>
      </w:pPr>
      <w:r>
        <w:rPr>
          <w:rFonts w:ascii="Arial" w:eastAsia="Times New Roman" w:hAnsi="Arial" w:cs="Arial"/>
        </w:rPr>
        <w:t xml:space="preserve">National </w:t>
      </w:r>
      <w:r w:rsidRPr="00951D50">
        <w:rPr>
          <w:rFonts w:ascii="Arial" w:eastAsia="Times New Roman" w:hAnsi="Arial" w:cs="Arial"/>
        </w:rPr>
        <w:t>Suicide P</w:t>
      </w:r>
      <w:r>
        <w:rPr>
          <w:rFonts w:ascii="Arial" w:eastAsia="Times New Roman" w:hAnsi="Arial" w:cs="Arial"/>
        </w:rPr>
        <w:t>revention Lifeline…………………………</w:t>
      </w:r>
      <w:r w:rsidRPr="00951D50">
        <w:rPr>
          <w:rFonts w:ascii="Arial" w:eastAsia="Times New Roman" w:hAnsi="Arial" w:cs="Arial"/>
        </w:rPr>
        <w:t>…</w:t>
      </w:r>
      <w:proofErr w:type="gramStart"/>
      <w:r w:rsidRPr="00951D50">
        <w:rPr>
          <w:rFonts w:ascii="Arial" w:eastAsia="Times New Roman" w:hAnsi="Arial" w:cs="Arial"/>
        </w:rPr>
        <w:t>…..</w:t>
      </w:r>
      <w:proofErr w:type="gramEnd"/>
      <w:r w:rsidRPr="00951D50">
        <w:rPr>
          <w:rFonts w:ascii="Arial" w:eastAsia="Times New Roman" w:hAnsi="Arial" w:cs="Arial"/>
        </w:rPr>
        <w:t>……………</w:t>
      </w:r>
      <w:r>
        <w:rPr>
          <w:rFonts w:ascii="Arial" w:eastAsia="Times New Roman" w:hAnsi="Arial" w:cs="Arial"/>
        </w:rPr>
        <w:t>………………</w:t>
      </w:r>
      <w:proofErr w:type="gramStart"/>
      <w:r>
        <w:rPr>
          <w:rFonts w:ascii="Arial" w:eastAsia="Times New Roman" w:hAnsi="Arial" w:cs="Arial"/>
        </w:rPr>
        <w:t>…..</w:t>
      </w:r>
      <w:proofErr w:type="gramEnd"/>
      <w:r>
        <w:rPr>
          <w:rFonts w:ascii="Arial" w:eastAsia="Times New Roman" w:hAnsi="Arial" w:cs="Arial"/>
        </w:rPr>
        <w:t>988</w:t>
      </w:r>
    </w:p>
    <w:p w14:paraId="7AEAA6D0" w14:textId="77777777" w:rsidR="00514F36" w:rsidRDefault="00514F36" w:rsidP="00514F36">
      <w:pPr>
        <w:shd w:val="clear" w:color="auto" w:fill="FFFFFF"/>
        <w:spacing w:after="0" w:line="240" w:lineRule="auto"/>
        <w:rPr>
          <w:rFonts w:ascii="Arial" w:eastAsia="Times New Roman" w:hAnsi="Arial" w:cs="Arial"/>
        </w:rPr>
      </w:pPr>
      <w:r>
        <w:rPr>
          <w:rFonts w:ascii="Arial" w:eastAsia="Times New Roman" w:hAnsi="Arial" w:cs="Arial"/>
        </w:rPr>
        <w:t>National Suicide Prevention Text line……………………………………</w:t>
      </w:r>
      <w:proofErr w:type="gramStart"/>
      <w:r>
        <w:rPr>
          <w:rFonts w:ascii="Arial" w:eastAsia="Times New Roman" w:hAnsi="Arial" w:cs="Arial"/>
        </w:rPr>
        <w:t>…..</w:t>
      </w:r>
      <w:proofErr w:type="gramEnd"/>
      <w:r>
        <w:rPr>
          <w:rFonts w:ascii="Arial" w:eastAsia="Times New Roman" w:hAnsi="Arial" w:cs="Arial"/>
        </w:rPr>
        <w:t>Text “HOME” to 741741</w:t>
      </w:r>
    </w:p>
    <w:p w14:paraId="170E7AF7" w14:textId="77777777" w:rsidR="00514F36" w:rsidRPr="00951D50" w:rsidRDefault="00514F36" w:rsidP="00514F36">
      <w:pPr>
        <w:shd w:val="clear" w:color="auto" w:fill="FFFFFF"/>
        <w:spacing w:after="0" w:line="240" w:lineRule="auto"/>
        <w:rPr>
          <w:rFonts w:ascii="Arial" w:eastAsia="Times New Roman" w:hAnsi="Arial" w:cs="Arial"/>
        </w:rPr>
      </w:pPr>
      <w:r>
        <w:rPr>
          <w:rFonts w:ascii="Arial" w:eastAsia="Times New Roman" w:hAnsi="Arial" w:cs="Arial"/>
        </w:rPr>
        <w:t>National Suicide Prevention Website…………………………………………...</w:t>
      </w:r>
      <w:r w:rsidRPr="00EA564E">
        <w:rPr>
          <w:rFonts w:ascii="Arial" w:eastAsia="Times New Roman" w:hAnsi="Arial" w:cs="Arial"/>
        </w:rPr>
        <w:t>https://988lifeline.org/</w:t>
      </w:r>
    </w:p>
    <w:p w14:paraId="219023E2" w14:textId="77777777" w:rsidR="00514F36" w:rsidRDefault="00514F36" w:rsidP="00514F36">
      <w:pPr>
        <w:shd w:val="clear" w:color="auto" w:fill="FFFFFF"/>
        <w:spacing w:after="0" w:line="240" w:lineRule="auto"/>
        <w:rPr>
          <w:rFonts w:ascii="Arial" w:eastAsia="Times New Roman" w:hAnsi="Arial" w:cs="Arial"/>
        </w:rPr>
      </w:pPr>
      <w:r w:rsidRPr="00951D50">
        <w:rPr>
          <w:rFonts w:ascii="Arial" w:eastAsia="Times New Roman" w:hAnsi="Arial" w:cs="Arial"/>
        </w:rPr>
        <w:t>911</w:t>
      </w:r>
    </w:p>
    <w:p w14:paraId="31BD59E3" w14:textId="77777777" w:rsidR="00514F36" w:rsidRPr="00951D50" w:rsidRDefault="00514F36" w:rsidP="00514F36">
      <w:pPr>
        <w:shd w:val="clear" w:color="auto" w:fill="FFFFFF"/>
        <w:spacing w:after="0" w:line="240" w:lineRule="auto"/>
        <w:rPr>
          <w:rFonts w:ascii="Arial" w:eastAsia="Times New Roman" w:hAnsi="Arial" w:cs="Arial"/>
        </w:rPr>
      </w:pPr>
      <w:r>
        <w:rPr>
          <w:rFonts w:ascii="Arial" w:eastAsia="Times New Roman" w:hAnsi="Arial" w:cs="Arial"/>
        </w:rPr>
        <w:t>Safely go to your nearest emergency room</w:t>
      </w:r>
    </w:p>
    <w:p w14:paraId="2216F89D" w14:textId="77777777" w:rsidR="003F6226" w:rsidRPr="00951D50" w:rsidRDefault="003F6226" w:rsidP="00951D50">
      <w:pPr>
        <w:shd w:val="clear" w:color="auto" w:fill="FFFFFF"/>
        <w:spacing w:after="0" w:line="240" w:lineRule="auto"/>
        <w:rPr>
          <w:rFonts w:ascii="Arial" w:eastAsia="Times New Roman" w:hAnsi="Arial" w:cs="Arial"/>
        </w:rPr>
      </w:pPr>
    </w:p>
    <w:p w14:paraId="61B77FF9" w14:textId="042B3202" w:rsidR="00CE5597" w:rsidRDefault="003F6226" w:rsidP="00951D50">
      <w:pPr>
        <w:shd w:val="clear" w:color="auto" w:fill="FFFFFF"/>
        <w:spacing w:after="0" w:line="240" w:lineRule="auto"/>
        <w:rPr>
          <w:rFonts w:ascii="Arial" w:eastAsia="Times New Roman" w:hAnsi="Arial" w:cs="Arial"/>
        </w:rPr>
      </w:pPr>
      <w:r w:rsidRPr="00951D50">
        <w:rPr>
          <w:rFonts w:ascii="Arial" w:eastAsia="Times New Roman" w:hAnsi="Arial" w:cs="Arial"/>
        </w:rPr>
        <w:t xml:space="preserve">For regular inquiries related to Be Elite services, a provider may conduct a </w:t>
      </w:r>
      <w:r w:rsidR="00066F77">
        <w:rPr>
          <w:rFonts w:ascii="Arial" w:eastAsia="Times New Roman" w:hAnsi="Arial" w:cs="Arial"/>
        </w:rPr>
        <w:t xml:space="preserve">free </w:t>
      </w:r>
      <w:r w:rsidR="00EE6C4C">
        <w:rPr>
          <w:rFonts w:ascii="Arial" w:eastAsia="Times New Roman" w:hAnsi="Arial" w:cs="Arial"/>
        </w:rPr>
        <w:t xml:space="preserve">brief </w:t>
      </w:r>
      <w:r w:rsidRPr="00951D50">
        <w:rPr>
          <w:rFonts w:ascii="Arial" w:eastAsia="Times New Roman" w:hAnsi="Arial" w:cs="Arial"/>
        </w:rPr>
        <w:t>phone consultation</w:t>
      </w:r>
      <w:r w:rsidR="00EE6C4C">
        <w:rPr>
          <w:rFonts w:ascii="Arial" w:eastAsia="Times New Roman" w:hAnsi="Arial" w:cs="Arial"/>
        </w:rPr>
        <w:t xml:space="preserve"> </w:t>
      </w:r>
      <w:r w:rsidRPr="00951D50">
        <w:rPr>
          <w:rFonts w:ascii="Arial" w:eastAsia="Times New Roman" w:hAnsi="Arial" w:cs="Arial"/>
        </w:rPr>
        <w:t xml:space="preserve">to determine the </w:t>
      </w:r>
      <w:r w:rsidR="00DC73B0">
        <w:rPr>
          <w:rFonts w:ascii="Arial" w:eastAsia="Times New Roman" w:hAnsi="Arial" w:cs="Arial"/>
        </w:rPr>
        <w:t>type</w:t>
      </w:r>
      <w:r w:rsidRPr="00951D50">
        <w:rPr>
          <w:rFonts w:ascii="Arial" w:eastAsia="Times New Roman" w:hAnsi="Arial" w:cs="Arial"/>
        </w:rPr>
        <w:t xml:space="preserve"> of services that will best meet your needs, and whether Be Elite can provide those services. If it is determined that your needs require resources or competencies beyond the scope of services available, Be Elite will strive to assist with a referral to an appropriate organization or health provider. Consumers will be responsible for any fees that may be charged by referral resources.</w:t>
      </w:r>
    </w:p>
    <w:p w14:paraId="07E27032" w14:textId="77777777" w:rsidR="00555D47" w:rsidRPr="00951D50" w:rsidRDefault="00555D47" w:rsidP="00951D50">
      <w:pPr>
        <w:shd w:val="clear" w:color="auto" w:fill="FFFFFF"/>
        <w:spacing w:after="0" w:line="240" w:lineRule="auto"/>
        <w:rPr>
          <w:rFonts w:ascii="Arial" w:eastAsia="Times New Roman" w:hAnsi="Arial" w:cs="Arial"/>
        </w:rPr>
      </w:pPr>
    </w:p>
    <w:p w14:paraId="16751B66" w14:textId="6900FEA6" w:rsidR="0074146B" w:rsidRPr="00951D50" w:rsidRDefault="0074146B" w:rsidP="00951D50">
      <w:pPr>
        <w:shd w:val="clear" w:color="auto" w:fill="FFFFFF"/>
        <w:spacing w:after="0" w:line="240" w:lineRule="auto"/>
        <w:rPr>
          <w:rFonts w:ascii="Arial" w:eastAsia="Times New Roman" w:hAnsi="Arial" w:cs="Arial"/>
        </w:rPr>
      </w:pPr>
      <w:r w:rsidRPr="00DC73B0">
        <w:rPr>
          <w:rFonts w:ascii="Arial" w:eastAsia="Times New Roman" w:hAnsi="Arial" w:cs="Arial"/>
          <w:b/>
        </w:rPr>
        <w:t>Confidentiality</w:t>
      </w:r>
      <w:r w:rsidRPr="00951D50">
        <w:rPr>
          <w:rFonts w:ascii="Arial" w:eastAsia="Times New Roman" w:hAnsi="Arial" w:cs="Arial"/>
        </w:rPr>
        <w:br/>
      </w:r>
      <w:proofErr w:type="spellStart"/>
      <w:r w:rsidR="00612F6B" w:rsidRPr="00951D50">
        <w:rPr>
          <w:rFonts w:ascii="Arial" w:eastAsia="Times New Roman" w:hAnsi="Arial" w:cs="Arial"/>
        </w:rPr>
        <w:t>Confidentiality</w:t>
      </w:r>
      <w:proofErr w:type="spellEnd"/>
      <w:r w:rsidR="00612F6B" w:rsidRPr="00951D50">
        <w:rPr>
          <w:rFonts w:ascii="Arial" w:eastAsia="Times New Roman" w:hAnsi="Arial" w:cs="Arial"/>
        </w:rPr>
        <w:t xml:space="preserve"> is </w:t>
      </w:r>
      <w:r w:rsidR="008108A9">
        <w:rPr>
          <w:rFonts w:ascii="Arial" w:eastAsia="Times New Roman" w:hAnsi="Arial" w:cs="Arial"/>
        </w:rPr>
        <w:t>a vital aspect of psychological and c</w:t>
      </w:r>
      <w:r w:rsidR="00612F6B" w:rsidRPr="00951D50">
        <w:rPr>
          <w:rFonts w:ascii="Arial" w:eastAsia="Times New Roman" w:hAnsi="Arial" w:cs="Arial"/>
        </w:rPr>
        <w:t xml:space="preserve">onsultation </w:t>
      </w:r>
      <w:proofErr w:type="gramStart"/>
      <w:r w:rsidR="00612F6B" w:rsidRPr="00951D50">
        <w:rPr>
          <w:rFonts w:ascii="Arial" w:eastAsia="Times New Roman" w:hAnsi="Arial" w:cs="Arial"/>
        </w:rPr>
        <w:t>services, and</w:t>
      </w:r>
      <w:proofErr w:type="gramEnd"/>
      <w:r w:rsidR="00612F6B" w:rsidRPr="00951D50">
        <w:rPr>
          <w:rFonts w:ascii="Arial" w:eastAsia="Times New Roman" w:hAnsi="Arial" w:cs="Arial"/>
        </w:rPr>
        <w:t xml:space="preserve"> is part of what contributes to the uniqueness of the services provided. As a </w:t>
      </w:r>
      <w:r w:rsidR="00DC73B0">
        <w:rPr>
          <w:rFonts w:ascii="Arial" w:eastAsia="Times New Roman" w:hAnsi="Arial" w:cs="Arial"/>
        </w:rPr>
        <w:t>client</w:t>
      </w:r>
      <w:r w:rsidR="00612F6B" w:rsidRPr="00951D50">
        <w:rPr>
          <w:rFonts w:ascii="Arial" w:eastAsia="Times New Roman" w:hAnsi="Arial" w:cs="Arial"/>
        </w:rPr>
        <w:t xml:space="preserve"> of </w:t>
      </w:r>
      <w:r w:rsidR="00EA099A" w:rsidRPr="00951D50">
        <w:rPr>
          <w:rFonts w:ascii="Arial" w:eastAsia="Times New Roman" w:hAnsi="Arial" w:cs="Arial"/>
        </w:rPr>
        <w:t>services from Be Elite</w:t>
      </w:r>
      <w:r w:rsidR="00612F6B" w:rsidRPr="00951D50">
        <w:rPr>
          <w:rFonts w:ascii="Arial" w:eastAsia="Times New Roman" w:hAnsi="Arial" w:cs="Arial"/>
        </w:rPr>
        <w:t xml:space="preserve">, you have a right to receive confidential care in which your </w:t>
      </w:r>
      <w:r w:rsidR="00712249">
        <w:rPr>
          <w:rFonts w:ascii="Arial" w:eastAsia="Times New Roman" w:hAnsi="Arial" w:cs="Arial"/>
        </w:rPr>
        <w:t>PHI</w:t>
      </w:r>
      <w:r w:rsidR="00612F6B" w:rsidRPr="00951D50">
        <w:rPr>
          <w:rFonts w:ascii="Arial" w:eastAsia="Times New Roman" w:hAnsi="Arial" w:cs="Arial"/>
        </w:rPr>
        <w:t xml:space="preserve"> is kept private and in confidence</w:t>
      </w:r>
      <w:r w:rsidR="00EA099A" w:rsidRPr="00951D50">
        <w:rPr>
          <w:rFonts w:ascii="Arial" w:eastAsia="Times New Roman" w:hAnsi="Arial" w:cs="Arial"/>
        </w:rPr>
        <w:t xml:space="preserve">. Information shared by you will be held in strict confidence </w:t>
      </w:r>
      <w:r w:rsidR="00BA4761" w:rsidRPr="00951D50">
        <w:rPr>
          <w:rFonts w:ascii="Arial" w:eastAsia="Times New Roman" w:hAnsi="Arial" w:cs="Arial"/>
        </w:rPr>
        <w:t xml:space="preserve">with a few rare exceptions, including those </w:t>
      </w:r>
      <w:r w:rsidR="00555D47">
        <w:rPr>
          <w:rFonts w:ascii="Arial" w:eastAsia="Times New Roman" w:hAnsi="Arial" w:cs="Arial"/>
        </w:rPr>
        <w:t>listed in the Notice of Privacy Practices document</w:t>
      </w:r>
      <w:r w:rsidR="008108A9">
        <w:rPr>
          <w:rFonts w:ascii="Arial" w:eastAsia="Times New Roman" w:hAnsi="Arial" w:cs="Arial"/>
        </w:rPr>
        <w:t xml:space="preserve"> and</w:t>
      </w:r>
      <w:r w:rsidR="00066F77">
        <w:rPr>
          <w:rFonts w:ascii="Arial" w:eastAsia="Times New Roman" w:hAnsi="Arial" w:cs="Arial"/>
        </w:rPr>
        <w:t>/or</w:t>
      </w:r>
      <w:r w:rsidR="008108A9">
        <w:rPr>
          <w:rFonts w:ascii="Arial" w:eastAsia="Times New Roman" w:hAnsi="Arial" w:cs="Arial"/>
        </w:rPr>
        <w:t xml:space="preserve"> below.</w:t>
      </w:r>
      <w:r w:rsidR="00EE6C4C">
        <w:rPr>
          <w:rFonts w:ascii="Arial" w:eastAsia="Times New Roman" w:hAnsi="Arial" w:cs="Arial"/>
        </w:rPr>
        <w:t xml:space="preserve"> Confidential</w:t>
      </w:r>
      <w:r w:rsidR="00EE6C4C" w:rsidRPr="00951D50">
        <w:rPr>
          <w:rFonts w:ascii="Arial" w:eastAsia="Times New Roman" w:hAnsi="Arial" w:cs="Arial"/>
        </w:rPr>
        <w:t xml:space="preserve"> </w:t>
      </w:r>
      <w:r w:rsidR="00EE6C4C">
        <w:rPr>
          <w:rFonts w:ascii="Arial" w:eastAsia="Times New Roman" w:hAnsi="Arial" w:cs="Arial"/>
        </w:rPr>
        <w:t>information</w:t>
      </w:r>
      <w:r w:rsidR="00EE6C4C" w:rsidRPr="00951D50">
        <w:rPr>
          <w:rFonts w:ascii="Arial" w:eastAsia="Times New Roman" w:hAnsi="Arial" w:cs="Arial"/>
        </w:rPr>
        <w:t xml:space="preserve"> will be held </w:t>
      </w:r>
      <w:r w:rsidR="00EE6C4C">
        <w:rPr>
          <w:rFonts w:ascii="Arial" w:eastAsia="Times New Roman" w:hAnsi="Arial" w:cs="Arial"/>
        </w:rPr>
        <w:t>as such</w:t>
      </w:r>
      <w:r w:rsidR="00EE6C4C" w:rsidRPr="00951D50">
        <w:rPr>
          <w:rFonts w:ascii="Arial" w:eastAsia="Times New Roman" w:hAnsi="Arial" w:cs="Arial"/>
        </w:rPr>
        <w:t xml:space="preserve"> unless requested in writing to have all or portions of such content released to a specifically named person/persons.</w:t>
      </w:r>
      <w:r w:rsidR="00EE6C4C">
        <w:rPr>
          <w:rFonts w:ascii="Arial" w:eastAsia="Times New Roman" w:hAnsi="Arial" w:cs="Arial"/>
        </w:rPr>
        <w:t xml:space="preserve"> </w:t>
      </w:r>
      <w:r w:rsidRPr="00951D50">
        <w:rPr>
          <w:rFonts w:ascii="Arial" w:eastAsia="Times New Roman" w:hAnsi="Arial" w:cs="Arial"/>
        </w:rPr>
        <w:t xml:space="preserve">Limitations of </w:t>
      </w:r>
      <w:r w:rsidR="008108A9">
        <w:rPr>
          <w:rFonts w:ascii="Arial" w:eastAsia="Times New Roman" w:hAnsi="Arial" w:cs="Arial"/>
        </w:rPr>
        <w:t>such client-</w:t>
      </w:r>
      <w:r w:rsidRPr="00951D50">
        <w:rPr>
          <w:rFonts w:ascii="Arial" w:eastAsia="Times New Roman" w:hAnsi="Arial" w:cs="Arial"/>
        </w:rPr>
        <w:t>held privilege of confidentiality are itemized below:</w:t>
      </w:r>
    </w:p>
    <w:p w14:paraId="25A8D3A0" w14:textId="77777777" w:rsidR="00CE5597" w:rsidRPr="00951D50" w:rsidRDefault="00CE5597" w:rsidP="00951D50">
      <w:pPr>
        <w:shd w:val="clear" w:color="auto" w:fill="FFFFFF"/>
        <w:spacing w:after="0" w:line="240" w:lineRule="auto"/>
        <w:rPr>
          <w:rFonts w:ascii="Arial" w:eastAsia="Times New Roman" w:hAnsi="Arial" w:cs="Arial"/>
        </w:rPr>
      </w:pPr>
    </w:p>
    <w:p w14:paraId="58CB641C" w14:textId="42702910" w:rsidR="0074146B" w:rsidRPr="00951D50" w:rsidRDefault="0074146B" w:rsidP="00951D50">
      <w:pPr>
        <w:pStyle w:val="ListParagraph"/>
        <w:numPr>
          <w:ilvl w:val="0"/>
          <w:numId w:val="2"/>
        </w:numPr>
        <w:shd w:val="clear" w:color="auto" w:fill="FFFFFF"/>
        <w:spacing w:after="0" w:line="240" w:lineRule="auto"/>
        <w:rPr>
          <w:rFonts w:ascii="Arial" w:eastAsia="Times New Roman" w:hAnsi="Arial" w:cs="Arial"/>
        </w:rPr>
      </w:pPr>
      <w:r w:rsidRPr="00951D50">
        <w:rPr>
          <w:rFonts w:ascii="Arial" w:eastAsia="Times New Roman" w:hAnsi="Arial" w:cs="Arial"/>
        </w:rPr>
        <w:t xml:space="preserve">If a client </w:t>
      </w:r>
      <w:r w:rsidR="00712249">
        <w:rPr>
          <w:rFonts w:ascii="Arial" w:eastAsia="Times New Roman" w:hAnsi="Arial" w:cs="Arial"/>
        </w:rPr>
        <w:t>provides information to suggest substantial risk of harm</w:t>
      </w:r>
      <w:r w:rsidRPr="00951D50">
        <w:rPr>
          <w:rFonts w:ascii="Arial" w:eastAsia="Times New Roman" w:hAnsi="Arial" w:cs="Arial"/>
        </w:rPr>
        <w:t xml:space="preserve"> or attempt</w:t>
      </w:r>
      <w:r w:rsidR="00712249">
        <w:rPr>
          <w:rFonts w:ascii="Arial" w:eastAsia="Times New Roman" w:hAnsi="Arial" w:cs="Arial"/>
        </w:rPr>
        <w:t>(</w:t>
      </w:r>
      <w:r w:rsidRPr="00951D50">
        <w:rPr>
          <w:rFonts w:ascii="Arial" w:eastAsia="Times New Roman" w:hAnsi="Arial" w:cs="Arial"/>
        </w:rPr>
        <w:t>s</w:t>
      </w:r>
      <w:r w:rsidR="00712249">
        <w:rPr>
          <w:rFonts w:ascii="Arial" w:eastAsia="Times New Roman" w:hAnsi="Arial" w:cs="Arial"/>
        </w:rPr>
        <w:t>)</w:t>
      </w:r>
      <w:r w:rsidRPr="00951D50">
        <w:rPr>
          <w:rFonts w:ascii="Arial" w:eastAsia="Times New Roman" w:hAnsi="Arial" w:cs="Arial"/>
        </w:rPr>
        <w:t xml:space="preserve"> to </w:t>
      </w:r>
      <w:r w:rsidR="00712249">
        <w:rPr>
          <w:rFonts w:ascii="Arial" w:eastAsia="Times New Roman" w:hAnsi="Arial" w:cs="Arial"/>
        </w:rPr>
        <w:t xml:space="preserve">harm </w:t>
      </w:r>
      <w:r w:rsidRPr="00951D50">
        <w:rPr>
          <w:rFonts w:ascii="Arial" w:eastAsia="Times New Roman" w:hAnsi="Arial" w:cs="Arial"/>
        </w:rPr>
        <w:t>him/her</w:t>
      </w:r>
      <w:r w:rsidR="00EA099A" w:rsidRPr="00951D50">
        <w:rPr>
          <w:rFonts w:ascii="Arial" w:eastAsia="Times New Roman" w:hAnsi="Arial" w:cs="Arial"/>
        </w:rPr>
        <w:t>/their</w:t>
      </w:r>
      <w:r w:rsidRPr="00951D50">
        <w:rPr>
          <w:rFonts w:ascii="Arial" w:eastAsia="Times New Roman" w:hAnsi="Arial" w:cs="Arial"/>
        </w:rPr>
        <w:t xml:space="preserve"> self.</w:t>
      </w:r>
    </w:p>
    <w:p w14:paraId="0DCC6EDA" w14:textId="7204183A" w:rsidR="0074146B" w:rsidRPr="00951D50" w:rsidRDefault="0074146B" w:rsidP="00951D50">
      <w:pPr>
        <w:pStyle w:val="ListParagraph"/>
        <w:numPr>
          <w:ilvl w:val="0"/>
          <w:numId w:val="2"/>
        </w:numPr>
        <w:shd w:val="clear" w:color="auto" w:fill="FFFFFF"/>
        <w:spacing w:after="0" w:line="240" w:lineRule="auto"/>
        <w:rPr>
          <w:rFonts w:ascii="Arial" w:eastAsia="Times New Roman" w:hAnsi="Arial" w:cs="Arial"/>
        </w:rPr>
      </w:pPr>
      <w:r w:rsidRPr="00951D50">
        <w:rPr>
          <w:rFonts w:ascii="Arial" w:eastAsia="Times New Roman" w:hAnsi="Arial" w:cs="Arial"/>
        </w:rPr>
        <w:t xml:space="preserve">If a client threatens </w:t>
      </w:r>
      <w:r w:rsidR="00066F77">
        <w:rPr>
          <w:rFonts w:ascii="Arial" w:eastAsia="Times New Roman" w:hAnsi="Arial" w:cs="Arial"/>
        </w:rPr>
        <w:t>imminent risk of</w:t>
      </w:r>
      <w:r w:rsidRPr="00951D50">
        <w:rPr>
          <w:rFonts w:ascii="Arial" w:eastAsia="Times New Roman" w:hAnsi="Arial" w:cs="Arial"/>
        </w:rPr>
        <w:t xml:space="preserve"> harm or death to another person.</w:t>
      </w:r>
    </w:p>
    <w:p w14:paraId="19AC7BE2" w14:textId="7AA68F9B" w:rsidR="0074146B" w:rsidRPr="00951D50" w:rsidRDefault="0074146B" w:rsidP="00951D50">
      <w:pPr>
        <w:pStyle w:val="ListParagraph"/>
        <w:numPr>
          <w:ilvl w:val="0"/>
          <w:numId w:val="2"/>
        </w:numPr>
        <w:shd w:val="clear" w:color="auto" w:fill="FFFFFF"/>
        <w:spacing w:after="0" w:line="240" w:lineRule="auto"/>
        <w:rPr>
          <w:rFonts w:ascii="Arial" w:eastAsia="Times New Roman" w:hAnsi="Arial" w:cs="Arial"/>
        </w:rPr>
      </w:pPr>
      <w:r w:rsidRPr="00951D50">
        <w:rPr>
          <w:rFonts w:ascii="Arial" w:eastAsia="Times New Roman" w:hAnsi="Arial" w:cs="Arial"/>
        </w:rPr>
        <w:t xml:space="preserve">If the </w:t>
      </w:r>
      <w:r w:rsidR="00EA099A" w:rsidRPr="00951D50">
        <w:rPr>
          <w:rFonts w:ascii="Arial" w:eastAsia="Times New Roman" w:hAnsi="Arial" w:cs="Arial"/>
        </w:rPr>
        <w:t>provider</w:t>
      </w:r>
      <w:r w:rsidRPr="00951D50">
        <w:rPr>
          <w:rFonts w:ascii="Arial" w:eastAsia="Times New Roman" w:hAnsi="Arial" w:cs="Arial"/>
        </w:rPr>
        <w:t xml:space="preserve"> has a reasonable suspicion that a client or other named victim is the perpetrator, observer of, or victim of physical, emotional or sexual abuse</w:t>
      </w:r>
      <w:r w:rsidR="00EA099A" w:rsidRPr="00951D50">
        <w:rPr>
          <w:rFonts w:ascii="Arial" w:eastAsia="Times New Roman" w:hAnsi="Arial" w:cs="Arial"/>
        </w:rPr>
        <w:t xml:space="preserve"> or neglect of: (1) </w:t>
      </w:r>
      <w:r w:rsidR="00EE6C4C">
        <w:rPr>
          <w:rFonts w:ascii="Arial" w:eastAsia="Times New Roman" w:hAnsi="Arial" w:cs="Arial"/>
        </w:rPr>
        <w:t>a person considered a minor</w:t>
      </w:r>
      <w:r w:rsidR="00EA099A" w:rsidRPr="00951D50">
        <w:rPr>
          <w:rFonts w:ascii="Arial" w:eastAsia="Times New Roman" w:hAnsi="Arial" w:cs="Arial"/>
        </w:rPr>
        <w:t xml:space="preserve">; (2) </w:t>
      </w:r>
      <w:r w:rsidR="00951D50">
        <w:rPr>
          <w:rFonts w:ascii="Arial" w:eastAsia="Times New Roman" w:hAnsi="Arial" w:cs="Arial"/>
        </w:rPr>
        <w:t>dependent adult/</w:t>
      </w:r>
      <w:r w:rsidR="00EA099A" w:rsidRPr="00951D50">
        <w:rPr>
          <w:rFonts w:ascii="Arial" w:eastAsia="Times New Roman" w:hAnsi="Arial" w:cs="Arial"/>
        </w:rPr>
        <w:t xml:space="preserve">elder person(s); or (3) </w:t>
      </w:r>
      <w:r w:rsidR="003F6226" w:rsidRPr="00951D50">
        <w:rPr>
          <w:rFonts w:ascii="Arial" w:eastAsia="Times New Roman" w:hAnsi="Arial" w:cs="Arial"/>
        </w:rPr>
        <w:t>physically or cognitively impaired person(s)</w:t>
      </w:r>
      <w:r w:rsidRPr="00951D50">
        <w:rPr>
          <w:rFonts w:ascii="Arial" w:eastAsia="Times New Roman" w:hAnsi="Arial" w:cs="Arial"/>
        </w:rPr>
        <w:t>.</w:t>
      </w:r>
    </w:p>
    <w:p w14:paraId="09195915" w14:textId="40C99E93" w:rsidR="0074146B" w:rsidRPr="00951D50" w:rsidRDefault="0074146B" w:rsidP="00951D50">
      <w:pPr>
        <w:pStyle w:val="ListParagraph"/>
        <w:numPr>
          <w:ilvl w:val="0"/>
          <w:numId w:val="2"/>
        </w:numPr>
        <w:shd w:val="clear" w:color="auto" w:fill="FFFFFF"/>
        <w:spacing w:after="0" w:line="240" w:lineRule="auto"/>
        <w:rPr>
          <w:rFonts w:ascii="Arial" w:eastAsia="Times New Roman" w:hAnsi="Arial" w:cs="Arial"/>
        </w:rPr>
      </w:pPr>
      <w:r w:rsidRPr="00951D50">
        <w:rPr>
          <w:rFonts w:ascii="Arial" w:eastAsia="Times New Roman" w:hAnsi="Arial" w:cs="Arial"/>
        </w:rPr>
        <w:t xml:space="preserve">If a court of law </w:t>
      </w:r>
      <w:r w:rsidR="00951D50">
        <w:rPr>
          <w:rFonts w:ascii="Arial" w:eastAsia="Times New Roman" w:hAnsi="Arial" w:cs="Arial"/>
        </w:rPr>
        <w:t xml:space="preserve">of the Department of Homeland Security </w:t>
      </w:r>
      <w:r w:rsidRPr="00951D50">
        <w:rPr>
          <w:rFonts w:ascii="Arial" w:eastAsia="Times New Roman" w:hAnsi="Arial" w:cs="Arial"/>
        </w:rPr>
        <w:t>issues a legitimate subpoena</w:t>
      </w:r>
      <w:r w:rsidR="003F6226" w:rsidRPr="00951D50">
        <w:rPr>
          <w:rFonts w:ascii="Arial" w:eastAsia="Times New Roman" w:hAnsi="Arial" w:cs="Arial"/>
        </w:rPr>
        <w:t xml:space="preserve"> or court order.</w:t>
      </w:r>
    </w:p>
    <w:p w14:paraId="2C7B3526" w14:textId="77777777" w:rsidR="0074146B" w:rsidRPr="00951D50" w:rsidRDefault="0074146B" w:rsidP="00951D50">
      <w:pPr>
        <w:pStyle w:val="ListParagraph"/>
        <w:numPr>
          <w:ilvl w:val="0"/>
          <w:numId w:val="2"/>
        </w:numPr>
        <w:shd w:val="clear" w:color="auto" w:fill="FFFFFF"/>
        <w:spacing w:after="0" w:line="240" w:lineRule="auto"/>
        <w:rPr>
          <w:rFonts w:ascii="Arial" w:eastAsia="Times New Roman" w:hAnsi="Arial" w:cs="Arial"/>
        </w:rPr>
      </w:pPr>
      <w:r w:rsidRPr="00951D50">
        <w:rPr>
          <w:rFonts w:ascii="Arial" w:eastAsia="Times New Roman" w:hAnsi="Arial" w:cs="Arial"/>
        </w:rPr>
        <w:t>If a client is in therapy or being treated by order of a court of law, or if information is obtained for the purpose of rendering an expert’s report to an attorney.</w:t>
      </w:r>
    </w:p>
    <w:p w14:paraId="0DB2C754" w14:textId="77777777" w:rsidR="00CE5597" w:rsidRPr="00951D50" w:rsidRDefault="00CE5597" w:rsidP="00951D50">
      <w:pPr>
        <w:shd w:val="clear" w:color="auto" w:fill="FFFFFF"/>
        <w:spacing w:after="0" w:line="240" w:lineRule="auto"/>
        <w:ind w:left="-360"/>
        <w:rPr>
          <w:rFonts w:ascii="Arial" w:eastAsia="Times New Roman" w:hAnsi="Arial" w:cs="Arial"/>
        </w:rPr>
      </w:pPr>
    </w:p>
    <w:p w14:paraId="17D6144B" w14:textId="77777777" w:rsidR="00EE6C4C" w:rsidRDefault="00EE6C4C" w:rsidP="00EE6C4C">
      <w:pPr>
        <w:shd w:val="clear" w:color="auto" w:fill="FFFFFF"/>
        <w:spacing w:after="0" w:line="240" w:lineRule="auto"/>
        <w:rPr>
          <w:rFonts w:ascii="Arial" w:eastAsia="Times New Roman" w:hAnsi="Arial" w:cs="Arial"/>
        </w:rPr>
      </w:pPr>
      <w:r>
        <w:rPr>
          <w:rFonts w:ascii="Arial" w:eastAsia="Times New Roman" w:hAnsi="Arial" w:cs="Arial"/>
        </w:rPr>
        <w:t>Consultation:</w:t>
      </w:r>
    </w:p>
    <w:p w14:paraId="0AD54C54" w14:textId="77777777" w:rsidR="00EE6C4C" w:rsidRDefault="00EE6C4C" w:rsidP="00EE6C4C">
      <w:pPr>
        <w:shd w:val="clear" w:color="auto" w:fill="FFFFFF"/>
        <w:spacing w:after="0" w:line="240" w:lineRule="auto"/>
        <w:rPr>
          <w:rFonts w:ascii="Arial" w:eastAsia="Times New Roman" w:hAnsi="Arial" w:cs="Arial"/>
        </w:rPr>
      </w:pPr>
      <w:r>
        <w:rPr>
          <w:rFonts w:ascii="Arial" w:eastAsia="Times New Roman" w:hAnsi="Arial" w:cs="Arial"/>
        </w:rPr>
        <w:t>Providers</w:t>
      </w:r>
      <w:r w:rsidRPr="00951D50">
        <w:rPr>
          <w:rFonts w:ascii="Arial" w:eastAsia="Times New Roman" w:hAnsi="Arial" w:cs="Arial"/>
        </w:rPr>
        <w:t xml:space="preserve"> of Be Elite may need to consult with other professionals in their areas of expertise to provide the best treatmen</w:t>
      </w:r>
      <w:r>
        <w:rPr>
          <w:rFonts w:ascii="Arial" w:eastAsia="Times New Roman" w:hAnsi="Arial" w:cs="Arial"/>
        </w:rPr>
        <w:t>t</w:t>
      </w:r>
      <w:r w:rsidRPr="00951D50">
        <w:rPr>
          <w:rFonts w:ascii="Arial" w:eastAsia="Times New Roman" w:hAnsi="Arial" w:cs="Arial"/>
        </w:rPr>
        <w:t>. Information about may be shared in this context with</w:t>
      </w:r>
      <w:r>
        <w:rPr>
          <w:rFonts w:ascii="Arial" w:eastAsia="Times New Roman" w:hAnsi="Arial" w:cs="Arial"/>
        </w:rPr>
        <w:t xml:space="preserve"> every effort made to minimize identifying information</w:t>
      </w:r>
      <w:r w:rsidRPr="00951D50">
        <w:rPr>
          <w:rFonts w:ascii="Arial" w:eastAsia="Times New Roman" w:hAnsi="Arial" w:cs="Arial"/>
        </w:rPr>
        <w:t>.</w:t>
      </w:r>
      <w:r>
        <w:rPr>
          <w:rFonts w:ascii="Arial" w:eastAsia="Times New Roman" w:hAnsi="Arial" w:cs="Arial"/>
        </w:rPr>
        <w:t xml:space="preserve"> These professionals are also legally bound to keep information confidential.</w:t>
      </w:r>
    </w:p>
    <w:p w14:paraId="33DDE624" w14:textId="77777777" w:rsidR="00EE6C4C" w:rsidRDefault="00EE6C4C" w:rsidP="00EE6C4C">
      <w:pPr>
        <w:shd w:val="clear" w:color="auto" w:fill="FFFFFF"/>
        <w:spacing w:after="0" w:line="240" w:lineRule="auto"/>
        <w:rPr>
          <w:rFonts w:ascii="Arial" w:eastAsia="Times New Roman" w:hAnsi="Arial" w:cs="Arial"/>
        </w:rPr>
      </w:pPr>
    </w:p>
    <w:p w14:paraId="62D2D2AF" w14:textId="77777777" w:rsidR="00EE6C4C" w:rsidRPr="00951D50" w:rsidRDefault="00EE6C4C" w:rsidP="00EE6C4C">
      <w:pPr>
        <w:shd w:val="clear" w:color="auto" w:fill="FFFFFF"/>
        <w:spacing w:after="0" w:line="240" w:lineRule="auto"/>
        <w:rPr>
          <w:rFonts w:ascii="Arial" w:eastAsia="Times New Roman" w:hAnsi="Arial" w:cs="Arial"/>
        </w:rPr>
      </w:pPr>
      <w:r>
        <w:rPr>
          <w:rFonts w:ascii="Arial" w:eastAsia="Times New Roman" w:hAnsi="Arial" w:cs="Arial"/>
        </w:rPr>
        <w:lastRenderedPageBreak/>
        <w:t xml:space="preserve">Be Elite may contract with other professionals (e.g., accountant, attorney) or electronic management and/or communication systems (e.g., note-taking, phone line). In the unlikely event that these professional relationships require the disclosure of PHI, we will have a formal business associate contract with these agencies, as required by HIPAA, in which representatives of these businesses commit to uphold confidentiality of this data. </w:t>
      </w:r>
    </w:p>
    <w:p w14:paraId="4CE97B16" w14:textId="77777777" w:rsidR="00EE6C4C" w:rsidRPr="00951D50" w:rsidRDefault="00EE6C4C" w:rsidP="00EE6C4C">
      <w:pPr>
        <w:shd w:val="clear" w:color="auto" w:fill="FFFFFF"/>
        <w:spacing w:after="0" w:line="240" w:lineRule="auto"/>
        <w:rPr>
          <w:rFonts w:ascii="Arial" w:eastAsia="Times New Roman" w:hAnsi="Arial" w:cs="Arial"/>
        </w:rPr>
      </w:pPr>
    </w:p>
    <w:p w14:paraId="3423C9F8" w14:textId="77777777" w:rsidR="00EE6C4C" w:rsidRDefault="00EE6C4C" w:rsidP="00EE6C4C">
      <w:pPr>
        <w:shd w:val="clear" w:color="auto" w:fill="FFFFFF"/>
        <w:spacing w:after="0" w:line="240" w:lineRule="auto"/>
        <w:rPr>
          <w:rFonts w:ascii="Arial" w:eastAsia="Times New Roman" w:hAnsi="Arial" w:cs="Arial"/>
        </w:rPr>
      </w:pPr>
      <w:r>
        <w:rPr>
          <w:rFonts w:ascii="Arial" w:eastAsia="Times New Roman" w:hAnsi="Arial" w:cs="Arial"/>
        </w:rPr>
        <w:t xml:space="preserve">Public spaces: </w:t>
      </w:r>
    </w:p>
    <w:p w14:paraId="5C07F3CD" w14:textId="77777777" w:rsidR="00EE6C4C" w:rsidRDefault="00EE6C4C" w:rsidP="00EE6C4C">
      <w:pPr>
        <w:shd w:val="clear" w:color="auto" w:fill="FFFFFF"/>
        <w:spacing w:after="0" w:line="240" w:lineRule="auto"/>
        <w:rPr>
          <w:rFonts w:ascii="Arial" w:eastAsia="Times New Roman" w:hAnsi="Arial" w:cs="Arial"/>
        </w:rPr>
      </w:pPr>
      <w:r w:rsidRPr="00951D50">
        <w:rPr>
          <w:rFonts w:ascii="Arial" w:eastAsia="Times New Roman" w:hAnsi="Arial" w:cs="Arial"/>
        </w:rPr>
        <w:t xml:space="preserve">If we see each other accidentally outside of the therapy office, I will </w:t>
      </w:r>
      <w:r>
        <w:rPr>
          <w:rFonts w:ascii="Arial" w:eastAsia="Times New Roman" w:hAnsi="Arial" w:cs="Arial"/>
        </w:rPr>
        <w:t xml:space="preserve">defer to your preference for acknowledgment out of respect for your privacy and confidentiality. </w:t>
      </w:r>
      <w:r w:rsidRPr="00951D50">
        <w:rPr>
          <w:rFonts w:ascii="Arial" w:eastAsia="Times New Roman" w:hAnsi="Arial" w:cs="Arial"/>
        </w:rPr>
        <w:t>However, it</w:t>
      </w:r>
      <w:r>
        <w:rPr>
          <w:rFonts w:ascii="Arial" w:eastAsia="Times New Roman" w:hAnsi="Arial" w:cs="Arial"/>
        </w:rPr>
        <w:t xml:space="preserve"> is</w:t>
      </w:r>
      <w:r w:rsidRPr="00951D50">
        <w:rPr>
          <w:rFonts w:ascii="Arial" w:eastAsia="Times New Roman" w:hAnsi="Arial" w:cs="Arial"/>
        </w:rPr>
        <w:t xml:space="preserve"> </w:t>
      </w:r>
      <w:r>
        <w:rPr>
          <w:rFonts w:ascii="Arial" w:eastAsia="Times New Roman" w:hAnsi="Arial" w:cs="Arial"/>
        </w:rPr>
        <w:t xml:space="preserve">professionally </w:t>
      </w:r>
      <w:r w:rsidRPr="00951D50">
        <w:rPr>
          <w:rFonts w:ascii="Arial" w:eastAsia="Times New Roman" w:hAnsi="Arial" w:cs="Arial"/>
        </w:rPr>
        <w:t>appropriate to refrain from discussing clinically relevant materials and limit lengthy discussions in public spaces.</w:t>
      </w:r>
    </w:p>
    <w:p w14:paraId="686560BC" w14:textId="77777777" w:rsidR="00567127" w:rsidRPr="00951D50" w:rsidRDefault="00567127" w:rsidP="00951D50">
      <w:pPr>
        <w:shd w:val="clear" w:color="auto" w:fill="FFFFFF"/>
        <w:spacing w:after="0" w:line="240" w:lineRule="auto"/>
        <w:rPr>
          <w:rFonts w:ascii="Arial" w:eastAsia="Times New Roman" w:hAnsi="Arial" w:cs="Arial"/>
        </w:rPr>
      </w:pPr>
    </w:p>
    <w:p w14:paraId="23E37CB7" w14:textId="77777777" w:rsidR="00DD28D3" w:rsidRPr="00B81581" w:rsidRDefault="00DD28D3" w:rsidP="00DD28D3">
      <w:pPr>
        <w:shd w:val="clear" w:color="auto" w:fill="FFFFFF"/>
        <w:spacing w:after="0" w:line="240" w:lineRule="auto"/>
        <w:rPr>
          <w:rFonts w:ascii="Arial" w:eastAsia="Times New Roman" w:hAnsi="Arial" w:cs="Arial"/>
          <w:b/>
        </w:rPr>
      </w:pPr>
      <w:r w:rsidRPr="00B81581">
        <w:rPr>
          <w:rFonts w:ascii="Arial" w:eastAsia="Times New Roman" w:hAnsi="Arial" w:cs="Arial"/>
          <w:b/>
        </w:rPr>
        <w:t>Your Responsibilities</w:t>
      </w:r>
    </w:p>
    <w:p w14:paraId="69344894" w14:textId="77777777" w:rsidR="00DD28D3" w:rsidRDefault="00DD28D3" w:rsidP="00DD28D3">
      <w:pPr>
        <w:shd w:val="clear" w:color="auto" w:fill="FFFFFF"/>
        <w:spacing w:after="0" w:line="240" w:lineRule="auto"/>
        <w:ind w:left="360"/>
        <w:rPr>
          <w:rFonts w:ascii="Arial" w:eastAsia="Times New Roman" w:hAnsi="Arial" w:cs="Arial"/>
        </w:rPr>
      </w:pPr>
      <w:r w:rsidRPr="00B81581">
        <w:rPr>
          <w:rFonts w:ascii="Arial" w:eastAsia="Times New Roman" w:hAnsi="Arial" w:cs="Arial"/>
          <w:i/>
        </w:rPr>
        <w:t>Paperwork:</w:t>
      </w:r>
      <w:r>
        <w:rPr>
          <w:rFonts w:ascii="Arial" w:eastAsia="Times New Roman" w:hAnsi="Arial" w:cs="Arial"/>
        </w:rPr>
        <w:t xml:space="preserve"> All those who request counseling or sport psychological and/or consultation services from Be Elite are asked to complete paperwork in full before the initial meeting.</w:t>
      </w:r>
    </w:p>
    <w:p w14:paraId="15D13647" w14:textId="77777777" w:rsidR="00DD28D3" w:rsidRPr="00951D50" w:rsidRDefault="00DD28D3" w:rsidP="00DD28D3">
      <w:pPr>
        <w:shd w:val="clear" w:color="auto" w:fill="FFFFFF"/>
        <w:spacing w:after="0" w:line="240" w:lineRule="auto"/>
        <w:ind w:left="360"/>
        <w:rPr>
          <w:rFonts w:ascii="Arial" w:eastAsia="Times New Roman" w:hAnsi="Arial" w:cs="Arial"/>
        </w:rPr>
      </w:pPr>
    </w:p>
    <w:p w14:paraId="161BF379" w14:textId="77777777" w:rsidR="00DD28D3" w:rsidRPr="00671BC4" w:rsidRDefault="00DD28D3" w:rsidP="00DD28D3">
      <w:pPr>
        <w:shd w:val="clear" w:color="auto" w:fill="FFFFFF"/>
        <w:spacing w:after="0" w:line="240" w:lineRule="auto"/>
        <w:ind w:left="360"/>
        <w:rPr>
          <w:rFonts w:ascii="Arial" w:eastAsia="Times New Roman" w:hAnsi="Arial" w:cs="Arial"/>
        </w:rPr>
      </w:pPr>
      <w:r w:rsidRPr="00B81581">
        <w:rPr>
          <w:rFonts w:ascii="Arial" w:eastAsia="Times New Roman" w:hAnsi="Arial" w:cs="Arial"/>
          <w:i/>
        </w:rPr>
        <w:t>Regular Attendance:</w:t>
      </w:r>
      <w:r>
        <w:rPr>
          <w:rFonts w:ascii="Arial" w:eastAsia="Times New Roman" w:hAnsi="Arial" w:cs="Arial"/>
        </w:rPr>
        <w:t xml:space="preserve"> You are expected to attend and be on time for all scheduled appointments. If you are unable to attend a session, </w:t>
      </w:r>
      <w:r w:rsidRPr="00671BC4">
        <w:rPr>
          <w:rFonts w:ascii="Arial" w:eastAsia="Times New Roman" w:hAnsi="Arial" w:cs="Arial"/>
        </w:rPr>
        <w:t xml:space="preserve">please cancel your appointment at least 24 hours in advance. </w:t>
      </w:r>
      <w:r w:rsidRPr="00671BC4">
        <w:rPr>
          <w:rFonts w:ascii="Arial" w:eastAsia="Times New Roman" w:hAnsi="Arial" w:cs="Arial"/>
          <w:b/>
          <w:bCs/>
        </w:rPr>
        <w:t>You will be charged for a late-cancel/no-show fee if you do not cancel 24 or more hours in advance.</w:t>
      </w:r>
      <w:r>
        <w:rPr>
          <w:rFonts w:ascii="Arial" w:eastAsia="Times New Roman" w:hAnsi="Arial" w:cs="Arial"/>
          <w:b/>
          <w:bCs/>
        </w:rPr>
        <w:t xml:space="preserve"> </w:t>
      </w:r>
      <w:r>
        <w:rPr>
          <w:rFonts w:ascii="Arial" w:eastAsia="Times New Roman" w:hAnsi="Arial" w:cs="Arial"/>
        </w:rPr>
        <w:t>Provider availability cannot be guaranteed at any time, particularly if your sessions occur at monthly or less intervals. Be Elite will make efforts to offer referrals if your provider’s caseload becomes full during your absence from services.</w:t>
      </w:r>
    </w:p>
    <w:p w14:paraId="49582CD8" w14:textId="77777777" w:rsidR="00DD28D3" w:rsidRPr="00951D50" w:rsidRDefault="00DD28D3" w:rsidP="00DD28D3">
      <w:pPr>
        <w:shd w:val="clear" w:color="auto" w:fill="FFFFFF"/>
        <w:spacing w:after="0" w:line="240" w:lineRule="auto"/>
        <w:ind w:left="360"/>
        <w:rPr>
          <w:rFonts w:ascii="Arial" w:eastAsia="Times New Roman" w:hAnsi="Arial" w:cs="Arial"/>
        </w:rPr>
      </w:pPr>
    </w:p>
    <w:p w14:paraId="56BD23AC" w14:textId="77777777" w:rsidR="00DD28D3" w:rsidRDefault="00DD28D3" w:rsidP="00DD28D3">
      <w:pPr>
        <w:shd w:val="clear" w:color="auto" w:fill="FFFFFF"/>
        <w:spacing w:after="0" w:line="240" w:lineRule="auto"/>
        <w:ind w:left="360"/>
        <w:rPr>
          <w:rFonts w:ascii="Arial" w:eastAsia="Times New Roman" w:hAnsi="Arial" w:cs="Arial"/>
        </w:rPr>
      </w:pPr>
      <w:r w:rsidRPr="00B81581">
        <w:rPr>
          <w:rFonts w:ascii="Arial" w:eastAsia="Times New Roman" w:hAnsi="Arial" w:cs="Arial"/>
          <w:i/>
        </w:rPr>
        <w:t>Payment:</w:t>
      </w:r>
      <w:r>
        <w:rPr>
          <w:rFonts w:ascii="Arial" w:eastAsia="Times New Roman" w:hAnsi="Arial" w:cs="Arial"/>
        </w:rPr>
        <w:t xml:space="preserve"> </w:t>
      </w:r>
      <w:r w:rsidRPr="00712249">
        <w:rPr>
          <w:rFonts w:ascii="Arial" w:eastAsia="Times New Roman" w:hAnsi="Arial" w:cs="Arial"/>
          <w:b/>
        </w:rPr>
        <w:t>Payment is due immediately upon receipt of services and/or at the time a late-cancel/no-show fee is acquired.</w:t>
      </w:r>
      <w:r>
        <w:rPr>
          <w:rFonts w:ascii="Arial" w:eastAsia="Times New Roman" w:hAnsi="Arial" w:cs="Arial"/>
        </w:rPr>
        <w:t xml:space="preserve"> Acceptable forms of payment include cash, check, or credit card (see Client Portal-Billing document for more information). A current card on file is required to hold your reservation and is used in the event of a no-show or late cancel. Invoices are accessible through the Client Portal. </w:t>
      </w:r>
      <w:r w:rsidRPr="00671BC4">
        <w:rPr>
          <w:rFonts w:ascii="Arial" w:eastAsia="Times New Roman" w:hAnsi="Arial" w:cs="Arial"/>
          <w:b/>
          <w:bCs/>
        </w:rPr>
        <w:t>An invoice is past due 30 days after issue date.</w:t>
      </w:r>
      <w:r>
        <w:rPr>
          <w:rFonts w:ascii="Arial" w:eastAsia="Times New Roman" w:hAnsi="Arial" w:cs="Arial"/>
        </w:rPr>
        <w:t xml:space="preserve"> </w:t>
      </w:r>
    </w:p>
    <w:p w14:paraId="310E6915" w14:textId="77777777" w:rsidR="00DD28D3" w:rsidRPr="00951D50" w:rsidRDefault="00DD28D3" w:rsidP="00DD28D3">
      <w:pPr>
        <w:shd w:val="clear" w:color="auto" w:fill="FFFFFF"/>
        <w:spacing w:after="0" w:line="240" w:lineRule="auto"/>
        <w:ind w:left="360"/>
        <w:rPr>
          <w:rFonts w:ascii="Arial" w:eastAsia="Times New Roman" w:hAnsi="Arial" w:cs="Arial"/>
        </w:rPr>
      </w:pPr>
    </w:p>
    <w:p w14:paraId="10E21E2D" w14:textId="77777777" w:rsidR="00DD28D3" w:rsidRDefault="00DD28D3" w:rsidP="00DD28D3">
      <w:pPr>
        <w:shd w:val="clear" w:color="auto" w:fill="FFFFFF"/>
        <w:spacing w:after="0" w:line="240" w:lineRule="auto"/>
        <w:ind w:left="360"/>
        <w:rPr>
          <w:rFonts w:ascii="Arial" w:eastAsia="Times New Roman" w:hAnsi="Arial" w:cs="Arial"/>
        </w:rPr>
      </w:pPr>
      <w:r w:rsidRPr="008108A9">
        <w:rPr>
          <w:rFonts w:ascii="Arial" w:eastAsia="Times New Roman" w:hAnsi="Arial" w:cs="Arial"/>
          <w:i/>
        </w:rPr>
        <w:t>Active Participation:</w:t>
      </w:r>
      <w:r>
        <w:rPr>
          <w:rFonts w:ascii="Arial" w:eastAsia="Times New Roman" w:hAnsi="Arial" w:cs="Arial"/>
        </w:rPr>
        <w:t xml:space="preserve"> To benefit from the services you receive, please be prepared for your sessions, actively participate in discussion, and carry out plans made with your provider. </w:t>
      </w:r>
    </w:p>
    <w:p w14:paraId="6F52501C" w14:textId="45411BEF" w:rsidR="00951D50" w:rsidRDefault="00951D50" w:rsidP="00951D50">
      <w:pPr>
        <w:shd w:val="clear" w:color="auto" w:fill="FFFFFF"/>
        <w:spacing w:after="0" w:line="240" w:lineRule="auto"/>
        <w:ind w:left="360"/>
        <w:rPr>
          <w:rFonts w:ascii="Arial" w:eastAsia="Times New Roman" w:hAnsi="Arial" w:cs="Arial"/>
        </w:rPr>
      </w:pPr>
    </w:p>
    <w:p w14:paraId="49E6E566" w14:textId="77777777" w:rsidR="00DD28D3" w:rsidRPr="00116872" w:rsidRDefault="00DD28D3" w:rsidP="00DD28D3">
      <w:pPr>
        <w:shd w:val="clear" w:color="auto" w:fill="FFFFFF"/>
        <w:spacing w:after="0" w:line="240" w:lineRule="auto"/>
        <w:rPr>
          <w:rFonts w:ascii="Arial" w:eastAsia="Times New Roman" w:hAnsi="Arial" w:cs="Arial"/>
          <w:b/>
          <w:bCs/>
        </w:rPr>
      </w:pPr>
      <w:r w:rsidRPr="004A4ED6">
        <w:rPr>
          <w:rFonts w:ascii="Arial" w:eastAsia="Times New Roman" w:hAnsi="Arial" w:cs="Arial"/>
          <w:b/>
          <w:bCs/>
        </w:rPr>
        <w:t>Professional Fees</w:t>
      </w:r>
      <w:r w:rsidRPr="00116872">
        <w:rPr>
          <w:rFonts w:ascii="Arial" w:eastAsia="Times New Roman" w:hAnsi="Arial" w:cs="Arial"/>
          <w:b/>
          <w:bCs/>
        </w:rPr>
        <w:t xml:space="preserve"> &amp; Payment</w:t>
      </w:r>
    </w:p>
    <w:p w14:paraId="39FB6188" w14:textId="77777777" w:rsidR="00DD28D3" w:rsidRDefault="00DD28D3" w:rsidP="00DD28D3">
      <w:pPr>
        <w:shd w:val="clear" w:color="auto" w:fill="FFFFFF"/>
        <w:spacing w:after="0" w:line="240" w:lineRule="auto"/>
        <w:rPr>
          <w:rFonts w:ascii="Arial" w:eastAsia="Times New Roman" w:hAnsi="Arial" w:cs="Arial"/>
        </w:rPr>
      </w:pPr>
      <w:r>
        <w:rPr>
          <w:rFonts w:ascii="Arial" w:eastAsia="Times New Roman" w:hAnsi="Arial" w:cs="Arial"/>
        </w:rPr>
        <w:t xml:space="preserve">Payment is due upon receipt of services, thus your card on file will be automatically charged unless you request alternative forms of payment. Acceptable forms include cash, check, or credit card. Please make checks payable to Be Elite Clinical and Sport Psychology. Your card will be automatically charged in the event of a no-show or late cancellation (i.e., less than 24 hours in advance of scheduled appointment). </w:t>
      </w:r>
    </w:p>
    <w:p w14:paraId="7BD97253" w14:textId="77777777" w:rsidR="00DD28D3" w:rsidRDefault="00DD28D3" w:rsidP="00DD28D3">
      <w:pPr>
        <w:shd w:val="clear" w:color="auto" w:fill="FFFFFF"/>
        <w:spacing w:after="0" w:line="240" w:lineRule="auto"/>
        <w:rPr>
          <w:rFonts w:ascii="Arial" w:eastAsia="Times New Roman" w:hAnsi="Arial" w:cs="Arial"/>
        </w:rPr>
      </w:pPr>
    </w:p>
    <w:p w14:paraId="6003C4C6" w14:textId="299AE9A7" w:rsidR="00DD28D3" w:rsidRDefault="00DD28D3" w:rsidP="00DD28D3">
      <w:pPr>
        <w:shd w:val="clear" w:color="auto" w:fill="FFFFFF"/>
        <w:spacing w:after="0" w:line="240" w:lineRule="auto"/>
        <w:rPr>
          <w:rFonts w:ascii="Arial" w:eastAsia="Times New Roman" w:hAnsi="Arial" w:cs="Arial"/>
        </w:rPr>
      </w:pPr>
      <w:r>
        <w:rPr>
          <w:rFonts w:ascii="Arial" w:eastAsia="Times New Roman" w:hAnsi="Arial" w:cs="Arial"/>
        </w:rPr>
        <w:t>Note: Fees are subject to change. The below fees are current as of April 202</w:t>
      </w:r>
      <w:r w:rsidR="00982C67">
        <w:rPr>
          <w:rFonts w:ascii="Arial" w:eastAsia="Times New Roman" w:hAnsi="Arial" w:cs="Arial"/>
        </w:rPr>
        <w:t>6</w:t>
      </w:r>
      <w:r>
        <w:rPr>
          <w:rFonts w:ascii="Arial" w:eastAsia="Times New Roman" w:hAnsi="Arial" w:cs="Arial"/>
        </w:rPr>
        <w:t xml:space="preserve">. You will be notified of changes if fees increase at any point due to reasons including but not limited </w:t>
      </w:r>
      <w:proofErr w:type="gramStart"/>
      <w:r>
        <w:rPr>
          <w:rFonts w:ascii="Arial" w:eastAsia="Times New Roman" w:hAnsi="Arial" w:cs="Arial"/>
        </w:rPr>
        <w:t>to:</w:t>
      </w:r>
      <w:proofErr w:type="gramEnd"/>
      <w:r>
        <w:rPr>
          <w:rFonts w:ascii="Arial" w:eastAsia="Times New Roman" w:hAnsi="Arial" w:cs="Arial"/>
        </w:rPr>
        <w:t xml:space="preserve"> cost of living, expansion of services, enhanced proficiency of service provision, and/or expanded competency. </w:t>
      </w:r>
    </w:p>
    <w:p w14:paraId="0BA0CC0E" w14:textId="77777777" w:rsidR="00DD28D3" w:rsidRDefault="00DD28D3" w:rsidP="00DD28D3">
      <w:pPr>
        <w:shd w:val="clear" w:color="auto" w:fill="FFFFFF"/>
        <w:spacing w:after="0" w:line="240" w:lineRule="auto"/>
        <w:rPr>
          <w:rFonts w:ascii="Arial" w:eastAsia="Times New Roman" w:hAnsi="Arial" w:cs="Arial"/>
        </w:rPr>
      </w:pPr>
    </w:p>
    <w:p w14:paraId="32C0ECAF" w14:textId="65FE9550" w:rsidR="00DD28D3" w:rsidRPr="00951D50" w:rsidRDefault="00DD28D3" w:rsidP="00DD28D3">
      <w:pPr>
        <w:shd w:val="clear" w:color="auto" w:fill="FFFFFF"/>
        <w:spacing w:after="0" w:line="240" w:lineRule="auto"/>
        <w:rPr>
          <w:rFonts w:ascii="Arial" w:eastAsia="Times New Roman" w:hAnsi="Arial" w:cs="Arial"/>
        </w:rPr>
      </w:pPr>
      <w:r w:rsidRPr="00951D50">
        <w:rPr>
          <w:rFonts w:ascii="Arial" w:eastAsia="Times New Roman" w:hAnsi="Arial" w:cs="Arial"/>
        </w:rPr>
        <w:t>Initial</w:t>
      </w:r>
      <w:r>
        <w:rPr>
          <w:rFonts w:ascii="Arial" w:eastAsia="Times New Roman" w:hAnsi="Arial" w:cs="Arial"/>
        </w:rPr>
        <w:t xml:space="preserve"> </w:t>
      </w:r>
      <w:r w:rsidRPr="00951D50">
        <w:rPr>
          <w:rFonts w:ascii="Arial" w:eastAsia="Times New Roman" w:hAnsi="Arial" w:cs="Arial"/>
        </w:rPr>
        <w:t xml:space="preserve">&amp; Follow-up </w:t>
      </w:r>
      <w:r>
        <w:rPr>
          <w:rFonts w:ascii="Arial" w:eastAsia="Times New Roman" w:hAnsi="Arial" w:cs="Arial"/>
        </w:rPr>
        <w:t xml:space="preserve">Individual </w:t>
      </w:r>
      <w:r w:rsidRPr="00951D50">
        <w:rPr>
          <w:rFonts w:ascii="Arial" w:eastAsia="Times New Roman" w:hAnsi="Arial" w:cs="Arial"/>
        </w:rPr>
        <w:t xml:space="preserve">Sessions: </w:t>
      </w:r>
      <w:r w:rsidRPr="00951D50">
        <w:rPr>
          <w:rFonts w:ascii="Arial" w:eastAsia="Times New Roman" w:hAnsi="Arial" w:cs="Arial"/>
        </w:rPr>
        <w:tab/>
      </w:r>
      <w:r>
        <w:rPr>
          <w:rFonts w:ascii="Arial" w:eastAsia="Times New Roman" w:hAnsi="Arial" w:cs="Arial"/>
        </w:rPr>
        <w:tab/>
      </w:r>
      <w:r>
        <w:rPr>
          <w:rFonts w:ascii="Arial" w:eastAsia="Times New Roman" w:hAnsi="Arial" w:cs="Arial"/>
        </w:rPr>
        <w:tab/>
      </w:r>
      <w:r w:rsidRPr="00951D50">
        <w:rPr>
          <w:rFonts w:ascii="Arial" w:eastAsia="Times New Roman" w:hAnsi="Arial" w:cs="Arial"/>
        </w:rPr>
        <w:t>$</w:t>
      </w:r>
      <w:r w:rsidR="00982C67">
        <w:rPr>
          <w:rFonts w:ascii="Arial" w:eastAsia="Times New Roman" w:hAnsi="Arial" w:cs="Arial"/>
        </w:rPr>
        <w:t>20</w:t>
      </w:r>
      <w:r w:rsidRPr="00951D50">
        <w:rPr>
          <w:rFonts w:ascii="Arial" w:eastAsia="Times New Roman" w:hAnsi="Arial" w:cs="Arial"/>
        </w:rPr>
        <w:t>0</w:t>
      </w:r>
      <w:r>
        <w:rPr>
          <w:rFonts w:ascii="Arial" w:eastAsia="Times New Roman" w:hAnsi="Arial" w:cs="Arial"/>
        </w:rPr>
        <w:t xml:space="preserve"> (45-50 minutes)</w:t>
      </w:r>
    </w:p>
    <w:p w14:paraId="2E44C6DF" w14:textId="5980AC32" w:rsidR="00DD28D3" w:rsidRDefault="00DD28D3" w:rsidP="00DD28D3">
      <w:pPr>
        <w:shd w:val="clear" w:color="auto" w:fill="FFFFFF"/>
        <w:spacing w:after="0" w:line="240" w:lineRule="auto"/>
        <w:rPr>
          <w:rFonts w:ascii="Arial" w:eastAsia="Times New Roman" w:hAnsi="Arial" w:cs="Arial"/>
        </w:rPr>
      </w:pPr>
      <w:r>
        <w:rPr>
          <w:rFonts w:ascii="Arial" w:eastAsia="Times New Roman" w:hAnsi="Arial" w:cs="Arial"/>
        </w:rPr>
        <w:t>Parent/Guardian Consultation (15+ min.):</w:t>
      </w:r>
      <w:r>
        <w:rPr>
          <w:rFonts w:ascii="Arial" w:eastAsia="Times New Roman" w:hAnsi="Arial" w:cs="Arial"/>
        </w:rPr>
        <w:tab/>
      </w:r>
      <w:r>
        <w:rPr>
          <w:rFonts w:ascii="Arial" w:eastAsia="Times New Roman" w:hAnsi="Arial" w:cs="Arial"/>
        </w:rPr>
        <w:tab/>
      </w:r>
      <w:r>
        <w:rPr>
          <w:rFonts w:ascii="Arial" w:eastAsia="Times New Roman" w:hAnsi="Arial" w:cs="Arial"/>
        </w:rPr>
        <w:tab/>
        <w:t>$</w:t>
      </w:r>
      <w:r w:rsidR="00CB030E">
        <w:rPr>
          <w:rFonts w:ascii="Arial" w:eastAsia="Times New Roman" w:hAnsi="Arial" w:cs="Arial"/>
        </w:rPr>
        <w:t>6</w:t>
      </w:r>
      <w:r w:rsidR="00982C67">
        <w:rPr>
          <w:rFonts w:ascii="Arial" w:eastAsia="Times New Roman" w:hAnsi="Arial" w:cs="Arial"/>
        </w:rPr>
        <w:t>5</w:t>
      </w:r>
      <w:r>
        <w:rPr>
          <w:rFonts w:ascii="Arial" w:eastAsia="Times New Roman" w:hAnsi="Arial" w:cs="Arial"/>
        </w:rPr>
        <w:t>* per 15-minute increment</w:t>
      </w:r>
    </w:p>
    <w:p w14:paraId="1F8E35ED" w14:textId="13CE0AA3" w:rsidR="00DD28D3" w:rsidRDefault="00DD28D3" w:rsidP="00DD28D3">
      <w:pPr>
        <w:shd w:val="clear" w:color="auto" w:fill="FFFFFF"/>
        <w:spacing w:after="0" w:line="240" w:lineRule="auto"/>
        <w:rPr>
          <w:rFonts w:ascii="Arial" w:eastAsia="Times New Roman" w:hAnsi="Arial" w:cs="Arial"/>
        </w:rPr>
      </w:pPr>
      <w:r>
        <w:rPr>
          <w:rFonts w:ascii="Arial" w:eastAsia="Times New Roman" w:hAnsi="Arial" w:cs="Arial"/>
        </w:rPr>
        <w:t>Professional</w:t>
      </w:r>
      <w:r w:rsidRPr="00951D50">
        <w:rPr>
          <w:rFonts w:ascii="Arial" w:eastAsia="Times New Roman" w:hAnsi="Arial" w:cs="Arial"/>
        </w:rPr>
        <w:t xml:space="preserve"> Consultation</w:t>
      </w:r>
      <w:r>
        <w:rPr>
          <w:rFonts w:ascii="Arial" w:eastAsia="Times New Roman" w:hAnsi="Arial" w:cs="Arial"/>
        </w:rPr>
        <w:t xml:space="preserve"> (15+ min.)</w:t>
      </w:r>
      <w:r w:rsidRPr="00951D50">
        <w:rPr>
          <w:rFonts w:ascii="Arial" w:eastAsia="Times New Roman" w:hAnsi="Arial" w:cs="Arial"/>
        </w:rPr>
        <w:t>:</w:t>
      </w:r>
      <w:r w:rsidRPr="00951D50">
        <w:rPr>
          <w:rFonts w:ascii="Arial" w:eastAsia="Times New Roman" w:hAnsi="Arial" w:cs="Arial"/>
        </w:rPr>
        <w:tab/>
      </w:r>
      <w:r w:rsidRPr="00951D50">
        <w:rPr>
          <w:rFonts w:ascii="Arial" w:eastAsia="Times New Roman" w:hAnsi="Arial" w:cs="Arial"/>
        </w:rPr>
        <w:tab/>
      </w:r>
      <w:r w:rsidRPr="00951D50">
        <w:rPr>
          <w:rFonts w:ascii="Arial" w:eastAsia="Times New Roman" w:hAnsi="Arial" w:cs="Arial"/>
        </w:rPr>
        <w:tab/>
        <w:t>$</w:t>
      </w:r>
      <w:r w:rsidR="00CB030E">
        <w:rPr>
          <w:rFonts w:ascii="Arial" w:eastAsia="Times New Roman" w:hAnsi="Arial" w:cs="Arial"/>
        </w:rPr>
        <w:t>6</w:t>
      </w:r>
      <w:r w:rsidR="00982C67">
        <w:rPr>
          <w:rFonts w:ascii="Arial" w:eastAsia="Times New Roman" w:hAnsi="Arial" w:cs="Arial"/>
        </w:rPr>
        <w:t>5</w:t>
      </w:r>
      <w:r>
        <w:rPr>
          <w:rFonts w:ascii="Arial" w:eastAsia="Times New Roman" w:hAnsi="Arial" w:cs="Arial"/>
        </w:rPr>
        <w:t>** per 15-minute increment</w:t>
      </w:r>
    </w:p>
    <w:p w14:paraId="2DB78191" w14:textId="1A46D514" w:rsidR="00DD28D3" w:rsidRDefault="00DD28D3" w:rsidP="00DD28D3">
      <w:pPr>
        <w:shd w:val="clear" w:color="auto" w:fill="FFFFFF"/>
        <w:spacing w:after="0" w:line="240" w:lineRule="auto"/>
        <w:rPr>
          <w:rFonts w:ascii="Arial" w:eastAsia="Times New Roman" w:hAnsi="Arial" w:cs="Arial"/>
        </w:rPr>
      </w:pPr>
      <w:r>
        <w:rPr>
          <w:rFonts w:ascii="Arial" w:eastAsia="Times New Roman" w:hAnsi="Arial" w:cs="Arial"/>
        </w:rPr>
        <w:lastRenderedPageBreak/>
        <w:t>Other Professional Service Request (15+ min.):</w:t>
      </w:r>
      <w:r>
        <w:rPr>
          <w:rFonts w:ascii="Arial" w:eastAsia="Times New Roman" w:hAnsi="Arial" w:cs="Arial"/>
        </w:rPr>
        <w:tab/>
      </w:r>
      <w:r>
        <w:rPr>
          <w:rFonts w:ascii="Arial" w:eastAsia="Times New Roman" w:hAnsi="Arial" w:cs="Arial"/>
        </w:rPr>
        <w:tab/>
        <w:t>$</w:t>
      </w:r>
      <w:r w:rsidR="00CB030E">
        <w:rPr>
          <w:rFonts w:ascii="Arial" w:eastAsia="Times New Roman" w:hAnsi="Arial" w:cs="Arial"/>
        </w:rPr>
        <w:t>6</w:t>
      </w:r>
      <w:r w:rsidR="00982C67">
        <w:rPr>
          <w:rFonts w:ascii="Arial" w:eastAsia="Times New Roman" w:hAnsi="Arial" w:cs="Arial"/>
        </w:rPr>
        <w:t>5</w:t>
      </w:r>
      <w:r>
        <w:rPr>
          <w:rFonts w:ascii="Arial" w:eastAsia="Times New Roman" w:hAnsi="Arial" w:cs="Arial"/>
        </w:rPr>
        <w:t xml:space="preserve"> per 15-minute increment</w:t>
      </w:r>
    </w:p>
    <w:p w14:paraId="73F2618D" w14:textId="77777777" w:rsidR="00DD28D3" w:rsidRDefault="00DD28D3" w:rsidP="00DD28D3">
      <w:pPr>
        <w:shd w:val="clear" w:color="auto" w:fill="FFFFFF"/>
        <w:spacing w:after="0" w:line="240" w:lineRule="auto"/>
        <w:rPr>
          <w:rFonts w:ascii="Arial" w:eastAsia="Times New Roman" w:hAnsi="Arial" w:cs="Arial"/>
        </w:rPr>
      </w:pPr>
      <w:r>
        <w:rPr>
          <w:rFonts w:ascii="Arial" w:eastAsia="Times New Roman" w:hAnsi="Arial" w:cs="Arial"/>
        </w:rPr>
        <w:t>Late cancel (less than 24 hours)/reschedule or no-show:</w:t>
      </w:r>
      <w:r>
        <w:rPr>
          <w:rFonts w:ascii="Arial" w:eastAsia="Times New Roman" w:hAnsi="Arial" w:cs="Arial"/>
        </w:rPr>
        <w:tab/>
        <w:t>cost of the service***</w:t>
      </w:r>
    </w:p>
    <w:p w14:paraId="3495622C" w14:textId="77777777" w:rsidR="00DD28D3" w:rsidRDefault="00DD28D3" w:rsidP="00DD28D3">
      <w:pPr>
        <w:shd w:val="clear" w:color="auto" w:fill="FFFFFF"/>
        <w:spacing w:after="0" w:line="240" w:lineRule="auto"/>
        <w:rPr>
          <w:rFonts w:ascii="Arial" w:eastAsia="Times New Roman" w:hAnsi="Arial" w:cs="Arial"/>
        </w:rPr>
      </w:pPr>
      <w:r>
        <w:rPr>
          <w:rFonts w:ascii="Arial" w:eastAsia="Times New Roman" w:hAnsi="Arial" w:cs="Arial"/>
        </w:rPr>
        <w:t>Court-related services:</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$450 per hour+</w:t>
      </w:r>
    </w:p>
    <w:p w14:paraId="61E406E0" w14:textId="77777777" w:rsidR="00DD28D3" w:rsidRDefault="00DD28D3" w:rsidP="00DD28D3">
      <w:pPr>
        <w:shd w:val="clear" w:color="auto" w:fill="FFFFFF"/>
        <w:spacing w:after="0" w:line="240" w:lineRule="auto"/>
        <w:rPr>
          <w:rFonts w:ascii="Arial" w:eastAsia="Times New Roman" w:hAnsi="Arial" w:cs="Arial"/>
        </w:rPr>
      </w:pPr>
    </w:p>
    <w:p w14:paraId="03E8B7DD" w14:textId="3002D7D3" w:rsidR="00DD28D3" w:rsidRDefault="00DD28D3" w:rsidP="00DD28D3">
      <w:pPr>
        <w:shd w:val="clear" w:color="auto" w:fill="FFFFFF"/>
        <w:spacing w:after="0" w:line="240" w:lineRule="auto"/>
        <w:rPr>
          <w:rFonts w:ascii="Arial" w:eastAsia="Times New Roman" w:hAnsi="Arial" w:cs="Arial"/>
          <w:i/>
        </w:rPr>
      </w:pPr>
      <w:r w:rsidRPr="00951D50">
        <w:rPr>
          <w:rFonts w:ascii="Arial" w:eastAsia="Times New Roman" w:hAnsi="Arial" w:cs="Arial"/>
          <w:i/>
        </w:rPr>
        <w:t>*</w:t>
      </w:r>
      <w:r>
        <w:rPr>
          <w:rFonts w:ascii="Arial" w:eastAsia="Times New Roman" w:hAnsi="Arial" w:cs="Arial"/>
          <w:i/>
        </w:rPr>
        <w:t>Each 15-minute increment incurs the $</w:t>
      </w:r>
      <w:r w:rsidR="00982C67">
        <w:rPr>
          <w:rFonts w:ascii="Arial" w:eastAsia="Times New Roman" w:hAnsi="Arial" w:cs="Arial"/>
          <w:i/>
        </w:rPr>
        <w:t>65</w:t>
      </w:r>
      <w:r>
        <w:rPr>
          <w:rFonts w:ascii="Arial" w:eastAsia="Times New Roman" w:hAnsi="Arial" w:cs="Arial"/>
          <w:i/>
        </w:rPr>
        <w:t xml:space="preserve"> fee, with each time interval beyond a 15-minute segment rounded up (e.g., 20-minute consultation incurs a $1</w:t>
      </w:r>
      <w:r w:rsidR="00982C67">
        <w:rPr>
          <w:rFonts w:ascii="Arial" w:eastAsia="Times New Roman" w:hAnsi="Arial" w:cs="Arial"/>
          <w:i/>
        </w:rPr>
        <w:t>3</w:t>
      </w:r>
      <w:r>
        <w:rPr>
          <w:rFonts w:ascii="Arial" w:eastAsia="Times New Roman" w:hAnsi="Arial" w:cs="Arial"/>
          <w:i/>
        </w:rPr>
        <w:t>0 fee)</w:t>
      </w:r>
    </w:p>
    <w:p w14:paraId="11E24FC3" w14:textId="77777777" w:rsidR="00DD28D3" w:rsidRDefault="00DD28D3" w:rsidP="00DD28D3">
      <w:pPr>
        <w:shd w:val="clear" w:color="auto" w:fill="FFFFFF"/>
        <w:spacing w:after="0" w:line="240" w:lineRule="auto"/>
        <w:rPr>
          <w:rFonts w:ascii="Arial" w:eastAsia="Times New Roman" w:hAnsi="Arial" w:cs="Arial"/>
          <w:i/>
        </w:rPr>
      </w:pPr>
      <w:r>
        <w:rPr>
          <w:rFonts w:ascii="Arial" w:eastAsia="Times New Roman" w:hAnsi="Arial" w:cs="Arial"/>
          <w:i/>
        </w:rPr>
        <w:t>**</w:t>
      </w:r>
      <w:r w:rsidRPr="00951D50">
        <w:rPr>
          <w:rFonts w:ascii="Arial" w:eastAsia="Times New Roman" w:hAnsi="Arial" w:cs="Arial"/>
          <w:i/>
        </w:rPr>
        <w:t xml:space="preserve">Including but not limited </w:t>
      </w:r>
      <w:proofErr w:type="gramStart"/>
      <w:r w:rsidRPr="00951D50">
        <w:rPr>
          <w:rFonts w:ascii="Arial" w:eastAsia="Times New Roman" w:hAnsi="Arial" w:cs="Arial"/>
          <w:i/>
        </w:rPr>
        <w:t>to:</w:t>
      </w:r>
      <w:proofErr w:type="gramEnd"/>
      <w:r w:rsidRPr="00951D50">
        <w:rPr>
          <w:rFonts w:ascii="Arial" w:eastAsia="Times New Roman" w:hAnsi="Arial" w:cs="Arial"/>
          <w:i/>
        </w:rPr>
        <w:t xml:space="preserve"> </w:t>
      </w:r>
      <w:r>
        <w:rPr>
          <w:rFonts w:ascii="Arial" w:eastAsia="Times New Roman" w:hAnsi="Arial" w:cs="Arial"/>
          <w:i/>
        </w:rPr>
        <w:t xml:space="preserve">parent consultation, other professional consultation, </w:t>
      </w:r>
      <w:r w:rsidRPr="00951D50">
        <w:rPr>
          <w:rFonts w:ascii="Arial" w:eastAsia="Times New Roman" w:hAnsi="Arial" w:cs="Arial"/>
          <w:i/>
        </w:rPr>
        <w:t xml:space="preserve">request for documentation, treatment team discussion, coach consultation, </w:t>
      </w:r>
      <w:r>
        <w:rPr>
          <w:rFonts w:ascii="Arial" w:eastAsia="Times New Roman" w:hAnsi="Arial" w:cs="Arial"/>
          <w:i/>
        </w:rPr>
        <w:t xml:space="preserve">other provider consultation, </w:t>
      </w:r>
      <w:r w:rsidRPr="00951D50">
        <w:rPr>
          <w:rFonts w:ascii="Arial" w:eastAsia="Times New Roman" w:hAnsi="Arial" w:cs="Arial"/>
          <w:i/>
        </w:rPr>
        <w:t>etc.</w:t>
      </w:r>
    </w:p>
    <w:p w14:paraId="321AA157" w14:textId="2789517F" w:rsidR="00DD28D3" w:rsidRDefault="00DD28D3" w:rsidP="00DD28D3">
      <w:pPr>
        <w:shd w:val="clear" w:color="auto" w:fill="FFFFFF"/>
        <w:spacing w:after="0" w:line="240" w:lineRule="auto"/>
        <w:rPr>
          <w:rFonts w:ascii="Arial" w:eastAsia="Times New Roman" w:hAnsi="Arial" w:cs="Arial"/>
          <w:i/>
        </w:rPr>
      </w:pPr>
      <w:r>
        <w:rPr>
          <w:rFonts w:ascii="Arial" w:eastAsia="Times New Roman" w:hAnsi="Arial" w:cs="Arial"/>
          <w:i/>
        </w:rPr>
        <w:t>***Includes scheduled sessions and/or consultations</w:t>
      </w:r>
    </w:p>
    <w:p w14:paraId="5A083A85" w14:textId="08B9F8CE" w:rsidR="00DD28D3" w:rsidRDefault="00DD28D3" w:rsidP="00DD28D3">
      <w:pPr>
        <w:shd w:val="clear" w:color="auto" w:fill="FFFFFF"/>
        <w:spacing w:after="0" w:line="240" w:lineRule="auto"/>
        <w:rPr>
          <w:rFonts w:ascii="Arial" w:eastAsia="Times New Roman" w:hAnsi="Arial" w:cs="Arial"/>
          <w:i/>
        </w:rPr>
      </w:pPr>
    </w:p>
    <w:p w14:paraId="618AAD4F" w14:textId="1A6DCEB5" w:rsidR="00DD28D3" w:rsidRDefault="00DD28D3" w:rsidP="00DD28D3">
      <w:pPr>
        <w:shd w:val="clear" w:color="auto" w:fill="FFFFFF"/>
        <w:spacing w:after="0" w:line="240" w:lineRule="auto"/>
        <w:rPr>
          <w:rFonts w:ascii="Arial" w:eastAsia="Times New Roman" w:hAnsi="Arial" w:cs="Arial"/>
          <w:i/>
        </w:rPr>
      </w:pPr>
      <w:r>
        <w:rPr>
          <w:rFonts w:ascii="Arial" w:eastAsia="Times New Roman" w:hAnsi="Arial" w:cs="Arial"/>
          <w:i/>
        </w:rPr>
        <w:t>+If you become involved in legal proceedings that require provider participation, you will be expected to pay for your provider’s professional time even if the provider is called to testify by another party. Due to difficulties associated with legal involvement, a $450/hour fee is charged for preparation and attendance at any legal proceeding. Payment due at time of service.</w:t>
      </w:r>
    </w:p>
    <w:p w14:paraId="6DD97192" w14:textId="77777777" w:rsidR="00DD28D3" w:rsidRPr="00951D50" w:rsidRDefault="00DD28D3" w:rsidP="00DD28D3">
      <w:pPr>
        <w:shd w:val="clear" w:color="auto" w:fill="FFFFFF"/>
        <w:spacing w:after="0" w:line="240" w:lineRule="auto"/>
        <w:rPr>
          <w:rFonts w:ascii="Arial" w:eastAsia="Times New Roman" w:hAnsi="Arial" w:cs="Arial"/>
        </w:rPr>
      </w:pPr>
    </w:p>
    <w:p w14:paraId="1D515F6E" w14:textId="4AAA89B7" w:rsidR="00567127" w:rsidRPr="00517576" w:rsidRDefault="00515C5F" w:rsidP="00951D50">
      <w:pPr>
        <w:shd w:val="clear" w:color="auto" w:fill="FFFFFF"/>
        <w:spacing w:after="0" w:line="240" w:lineRule="auto"/>
        <w:rPr>
          <w:rFonts w:ascii="Arial" w:eastAsia="Times New Roman" w:hAnsi="Arial" w:cs="Arial"/>
          <w:b/>
        </w:rPr>
      </w:pPr>
      <w:r>
        <w:rPr>
          <w:rFonts w:ascii="Arial" w:eastAsia="Times New Roman" w:hAnsi="Arial" w:cs="Arial"/>
          <w:b/>
        </w:rPr>
        <w:t xml:space="preserve">Your </w:t>
      </w:r>
      <w:r w:rsidR="00567127" w:rsidRPr="00517576">
        <w:rPr>
          <w:rFonts w:ascii="Arial" w:eastAsia="Times New Roman" w:hAnsi="Arial" w:cs="Arial"/>
          <w:b/>
        </w:rPr>
        <w:t>Consent</w:t>
      </w:r>
    </w:p>
    <w:p w14:paraId="55C6C83D" w14:textId="2F03495E" w:rsidR="00567127" w:rsidRPr="00951D50" w:rsidRDefault="00567127" w:rsidP="00951D50">
      <w:pPr>
        <w:numPr>
          <w:ilvl w:val="0"/>
          <w:numId w:val="3"/>
        </w:numPr>
        <w:shd w:val="clear" w:color="auto" w:fill="FFFFFF"/>
        <w:spacing w:after="0" w:line="240" w:lineRule="auto"/>
        <w:rPr>
          <w:rFonts w:ascii="Arial" w:eastAsia="Times New Roman" w:hAnsi="Arial" w:cs="Arial"/>
        </w:rPr>
      </w:pPr>
      <w:r w:rsidRPr="00951D50">
        <w:rPr>
          <w:rFonts w:ascii="Arial" w:eastAsia="Times New Roman" w:hAnsi="Arial" w:cs="Arial"/>
        </w:rPr>
        <w:t>I do hereby seek</w:t>
      </w:r>
      <w:r w:rsidR="00517576">
        <w:rPr>
          <w:rFonts w:ascii="Arial" w:eastAsia="Times New Roman" w:hAnsi="Arial" w:cs="Arial"/>
        </w:rPr>
        <w:t xml:space="preserve"> and consent to take part in services </w:t>
      </w:r>
      <w:r w:rsidR="00A2754F">
        <w:rPr>
          <w:rFonts w:ascii="Arial" w:eastAsia="Times New Roman" w:hAnsi="Arial" w:cs="Arial"/>
        </w:rPr>
        <w:t>with a provider of Be Elite.</w:t>
      </w:r>
    </w:p>
    <w:p w14:paraId="45FCBEBA" w14:textId="24445DF1" w:rsidR="00567127" w:rsidRPr="00951D50" w:rsidRDefault="00567127" w:rsidP="00951D50">
      <w:pPr>
        <w:numPr>
          <w:ilvl w:val="0"/>
          <w:numId w:val="3"/>
        </w:numPr>
        <w:shd w:val="clear" w:color="auto" w:fill="FFFFFF"/>
        <w:spacing w:after="0" w:line="240" w:lineRule="auto"/>
        <w:rPr>
          <w:rFonts w:ascii="Arial" w:eastAsia="Times New Roman" w:hAnsi="Arial" w:cs="Arial"/>
        </w:rPr>
      </w:pPr>
      <w:r w:rsidRPr="00951D50">
        <w:rPr>
          <w:rFonts w:ascii="Arial" w:eastAsia="Times New Roman" w:hAnsi="Arial" w:cs="Arial"/>
        </w:rPr>
        <w:t>I understand that no promises have been made to me as to the results of services or of any procedures provided by this provider.</w:t>
      </w:r>
    </w:p>
    <w:p w14:paraId="0C2DB4FF" w14:textId="790DBDAB" w:rsidR="00567127" w:rsidRPr="00951D50" w:rsidRDefault="00567127" w:rsidP="00951D50">
      <w:pPr>
        <w:numPr>
          <w:ilvl w:val="0"/>
          <w:numId w:val="3"/>
        </w:numPr>
        <w:shd w:val="clear" w:color="auto" w:fill="FFFFFF"/>
        <w:spacing w:after="0" w:line="240" w:lineRule="auto"/>
        <w:rPr>
          <w:rFonts w:ascii="Arial" w:eastAsia="Times New Roman" w:hAnsi="Arial" w:cs="Arial"/>
        </w:rPr>
      </w:pPr>
      <w:r w:rsidRPr="00951D50">
        <w:rPr>
          <w:rFonts w:ascii="Arial" w:eastAsia="Times New Roman" w:hAnsi="Arial" w:cs="Arial"/>
        </w:rPr>
        <w:t xml:space="preserve">I am aware that I may cease services with this provider at any time. I understand that I will still be responsible for payment of services that I have already received. I understand that I may lose other services or may encounter other problems if I </w:t>
      </w:r>
      <w:r w:rsidR="00A2754F">
        <w:rPr>
          <w:rFonts w:ascii="Arial" w:eastAsia="Times New Roman" w:hAnsi="Arial" w:cs="Arial"/>
        </w:rPr>
        <w:t>end services</w:t>
      </w:r>
      <w:r w:rsidRPr="00951D50">
        <w:rPr>
          <w:rFonts w:ascii="Arial" w:eastAsia="Times New Roman" w:hAnsi="Arial" w:cs="Arial"/>
        </w:rPr>
        <w:t xml:space="preserve"> (e.g., worsening of presenting concerns, if treatment has been mandated).</w:t>
      </w:r>
    </w:p>
    <w:p w14:paraId="508562CB" w14:textId="11B1CBFE" w:rsidR="00567127" w:rsidRPr="00951D50" w:rsidRDefault="00567127" w:rsidP="00951D50">
      <w:pPr>
        <w:numPr>
          <w:ilvl w:val="0"/>
          <w:numId w:val="3"/>
        </w:numPr>
        <w:shd w:val="clear" w:color="auto" w:fill="FFFFFF"/>
        <w:spacing w:after="0" w:line="240" w:lineRule="auto"/>
        <w:rPr>
          <w:rFonts w:ascii="Arial" w:eastAsia="Times New Roman" w:hAnsi="Arial" w:cs="Arial"/>
        </w:rPr>
      </w:pPr>
      <w:r w:rsidRPr="00951D50">
        <w:rPr>
          <w:rFonts w:ascii="Arial" w:eastAsia="Times New Roman" w:hAnsi="Arial" w:cs="Arial"/>
        </w:rPr>
        <w:t>I understand that I will be charged based upon the amount of time I am with my provider. I know that any additional time (e.g., consultation with other treatment providers, request for documentation, etc.) will be prorated and charged to me at rates</w:t>
      </w:r>
      <w:r w:rsidR="00DD28D3">
        <w:rPr>
          <w:rFonts w:ascii="Arial" w:eastAsia="Times New Roman" w:hAnsi="Arial" w:cs="Arial"/>
        </w:rPr>
        <w:t xml:space="preserve"> detailed in this document</w:t>
      </w:r>
      <w:r w:rsidRPr="00951D50">
        <w:rPr>
          <w:rFonts w:ascii="Arial" w:eastAsia="Times New Roman" w:hAnsi="Arial" w:cs="Arial"/>
        </w:rPr>
        <w:t>.</w:t>
      </w:r>
    </w:p>
    <w:p w14:paraId="282BDC84" w14:textId="010BBFCE" w:rsidR="00567127" w:rsidRPr="00951D50" w:rsidRDefault="00567127" w:rsidP="00951D50">
      <w:pPr>
        <w:numPr>
          <w:ilvl w:val="0"/>
          <w:numId w:val="3"/>
        </w:numPr>
        <w:shd w:val="clear" w:color="auto" w:fill="FFFFFF"/>
        <w:spacing w:after="0" w:line="240" w:lineRule="auto"/>
        <w:rPr>
          <w:rFonts w:ascii="Arial" w:eastAsia="Times New Roman" w:hAnsi="Arial" w:cs="Arial"/>
        </w:rPr>
      </w:pPr>
      <w:r w:rsidRPr="00951D50">
        <w:rPr>
          <w:rFonts w:ascii="Arial" w:eastAsia="Times New Roman" w:hAnsi="Arial" w:cs="Arial"/>
        </w:rPr>
        <w:t xml:space="preserve">I understand that </w:t>
      </w:r>
      <w:r w:rsidRPr="008108A9">
        <w:rPr>
          <w:rFonts w:ascii="Arial" w:eastAsia="Times New Roman" w:hAnsi="Arial" w:cs="Arial"/>
          <w:b/>
        </w:rPr>
        <w:t xml:space="preserve">I </w:t>
      </w:r>
      <w:r w:rsidRPr="00951D50">
        <w:rPr>
          <w:rFonts w:ascii="Arial" w:eastAsia="Times New Roman" w:hAnsi="Arial" w:cs="Arial"/>
          <w:b/>
        </w:rPr>
        <w:t xml:space="preserve">must </w:t>
      </w:r>
      <w:r w:rsidR="00515C5F">
        <w:rPr>
          <w:rFonts w:ascii="Arial" w:eastAsia="Times New Roman" w:hAnsi="Arial" w:cs="Arial"/>
          <w:b/>
        </w:rPr>
        <w:t xml:space="preserve">contact my provider </w:t>
      </w:r>
      <w:r w:rsidRPr="00951D50">
        <w:rPr>
          <w:rFonts w:ascii="Arial" w:eastAsia="Times New Roman" w:hAnsi="Arial" w:cs="Arial"/>
          <w:b/>
        </w:rPr>
        <w:t xml:space="preserve">to cancel </w:t>
      </w:r>
      <w:r w:rsidR="00DD28D3">
        <w:rPr>
          <w:rFonts w:ascii="Arial" w:eastAsia="Times New Roman" w:hAnsi="Arial" w:cs="Arial"/>
          <w:b/>
        </w:rPr>
        <w:t>24</w:t>
      </w:r>
      <w:r w:rsidRPr="00951D50">
        <w:rPr>
          <w:rFonts w:ascii="Arial" w:eastAsia="Times New Roman" w:hAnsi="Arial" w:cs="Arial"/>
          <w:b/>
        </w:rPr>
        <w:t xml:space="preserve"> hours before an appointment time</w:t>
      </w:r>
      <w:r w:rsidRPr="00951D50">
        <w:rPr>
          <w:rFonts w:ascii="Arial" w:eastAsia="Times New Roman" w:hAnsi="Arial" w:cs="Arial"/>
        </w:rPr>
        <w:t xml:space="preserve">. If I cancel within </w:t>
      </w:r>
      <w:r w:rsidR="00DD28D3">
        <w:rPr>
          <w:rFonts w:ascii="Arial" w:eastAsia="Times New Roman" w:hAnsi="Arial" w:cs="Arial"/>
        </w:rPr>
        <w:t>24</w:t>
      </w:r>
      <w:r w:rsidRPr="00951D50">
        <w:rPr>
          <w:rFonts w:ascii="Arial" w:eastAsia="Times New Roman" w:hAnsi="Arial" w:cs="Arial"/>
        </w:rPr>
        <w:t xml:space="preserve"> hours or do not show, I understand I will be charged the full amount for the service scheduled.</w:t>
      </w:r>
    </w:p>
    <w:p w14:paraId="35B77478" w14:textId="1600F3FD" w:rsidR="00567127" w:rsidRPr="00A36CD6" w:rsidRDefault="00567127" w:rsidP="00A36CD6">
      <w:pPr>
        <w:numPr>
          <w:ilvl w:val="0"/>
          <w:numId w:val="3"/>
        </w:numPr>
        <w:shd w:val="clear" w:color="auto" w:fill="FFFFFF"/>
        <w:spacing w:after="0"/>
        <w:rPr>
          <w:rFonts w:ascii="Arial" w:hAnsi="Arial" w:cs="Arial"/>
        </w:rPr>
      </w:pPr>
      <w:r w:rsidRPr="00951D50">
        <w:rPr>
          <w:rFonts w:ascii="Arial" w:eastAsia="Times New Roman" w:hAnsi="Arial" w:cs="Arial"/>
          <w:b/>
        </w:rPr>
        <w:t xml:space="preserve">I am aware that a third-party payer </w:t>
      </w:r>
      <w:r w:rsidRPr="00951D50">
        <w:rPr>
          <w:rFonts w:ascii="Arial" w:eastAsia="Times New Roman" w:hAnsi="Arial" w:cs="Arial"/>
        </w:rPr>
        <w:t xml:space="preserve">(e.g., EAP, university athletic department, other benefactor) </w:t>
      </w:r>
      <w:r w:rsidRPr="00951D50">
        <w:rPr>
          <w:rFonts w:ascii="Arial" w:eastAsia="Times New Roman" w:hAnsi="Arial" w:cs="Arial"/>
          <w:b/>
        </w:rPr>
        <w:t>may be given information</w:t>
      </w:r>
      <w:r w:rsidRPr="00951D50">
        <w:rPr>
          <w:rFonts w:ascii="Arial" w:eastAsia="Times New Roman" w:hAnsi="Arial" w:cs="Arial"/>
        </w:rPr>
        <w:t xml:space="preserve"> about the type(s), cost(s), date(s), and providers of any services or treatments I receive. I authorize the release of any medical or other informati</w:t>
      </w:r>
      <w:r w:rsidR="00A36CD6">
        <w:rPr>
          <w:rFonts w:ascii="Arial" w:eastAsia="Times New Roman" w:hAnsi="Arial" w:cs="Arial"/>
        </w:rPr>
        <w:t xml:space="preserve">on necessary to process a claim </w:t>
      </w:r>
      <w:r w:rsidR="00A36CD6" w:rsidRPr="00A36CD6">
        <w:rPr>
          <w:rFonts w:ascii="Arial" w:hAnsi="Arial" w:cs="Arial"/>
        </w:rPr>
        <w:t>and/or facilitate treatment.</w:t>
      </w:r>
    </w:p>
    <w:p w14:paraId="59FBE221" w14:textId="647C2632" w:rsidR="00567127" w:rsidRPr="00951D50" w:rsidRDefault="00567127" w:rsidP="00951D50">
      <w:pPr>
        <w:numPr>
          <w:ilvl w:val="0"/>
          <w:numId w:val="3"/>
        </w:numPr>
        <w:shd w:val="clear" w:color="auto" w:fill="FFFFFF"/>
        <w:spacing w:after="0" w:line="240" w:lineRule="auto"/>
        <w:rPr>
          <w:rFonts w:ascii="Arial" w:eastAsia="Times New Roman" w:hAnsi="Arial" w:cs="Arial"/>
        </w:rPr>
      </w:pPr>
      <w:r w:rsidRPr="00951D50">
        <w:rPr>
          <w:rFonts w:ascii="Arial" w:eastAsia="Times New Roman" w:hAnsi="Arial" w:cs="Arial"/>
        </w:rPr>
        <w:t>I understand that Be Elite does not exist on insurance panels and will not bill for services through my insurance. I am aware that a Superbill may be provided by my therapist</w:t>
      </w:r>
      <w:r w:rsidR="008108A9">
        <w:rPr>
          <w:rFonts w:ascii="Arial" w:eastAsia="Times New Roman" w:hAnsi="Arial" w:cs="Arial"/>
        </w:rPr>
        <w:t xml:space="preserve"> upon my request</w:t>
      </w:r>
      <w:r w:rsidRPr="00951D50">
        <w:rPr>
          <w:rFonts w:ascii="Arial" w:eastAsia="Times New Roman" w:hAnsi="Arial" w:cs="Arial"/>
        </w:rPr>
        <w:t xml:space="preserve">, and that I </w:t>
      </w:r>
      <w:r w:rsidR="008108A9">
        <w:rPr>
          <w:rFonts w:ascii="Arial" w:eastAsia="Times New Roman" w:hAnsi="Arial" w:cs="Arial"/>
        </w:rPr>
        <w:t>will</w:t>
      </w:r>
      <w:r w:rsidRPr="00951D50">
        <w:rPr>
          <w:rFonts w:ascii="Arial" w:eastAsia="Times New Roman" w:hAnsi="Arial" w:cs="Arial"/>
        </w:rPr>
        <w:t xml:space="preserve"> provide the necessary documentation to appeal to my insurance netw</w:t>
      </w:r>
      <w:r w:rsidR="008108A9">
        <w:rPr>
          <w:rFonts w:ascii="Arial" w:eastAsia="Times New Roman" w:hAnsi="Arial" w:cs="Arial"/>
        </w:rPr>
        <w:t>ork for assistance with payment if I so choose.</w:t>
      </w:r>
    </w:p>
    <w:p w14:paraId="2F1EF138" w14:textId="12738E0E" w:rsidR="00567127" w:rsidRPr="00951D50" w:rsidRDefault="00567127" w:rsidP="00951D50">
      <w:pPr>
        <w:numPr>
          <w:ilvl w:val="0"/>
          <w:numId w:val="3"/>
        </w:numPr>
        <w:shd w:val="clear" w:color="auto" w:fill="FFFFFF"/>
        <w:spacing w:after="0" w:line="240" w:lineRule="auto"/>
        <w:rPr>
          <w:rFonts w:ascii="Arial" w:eastAsia="Times New Roman" w:hAnsi="Arial" w:cs="Arial"/>
        </w:rPr>
      </w:pPr>
      <w:r w:rsidRPr="00951D50">
        <w:rPr>
          <w:rFonts w:ascii="Arial" w:eastAsia="Times New Roman" w:hAnsi="Arial" w:cs="Arial"/>
        </w:rPr>
        <w:t xml:space="preserve">I understand that if payment for the services I receive here are not completed, </w:t>
      </w:r>
      <w:r w:rsidR="00515C5F">
        <w:rPr>
          <w:rFonts w:ascii="Arial" w:eastAsia="Times New Roman" w:hAnsi="Arial" w:cs="Arial"/>
        </w:rPr>
        <w:t>Be Elite</w:t>
      </w:r>
      <w:r w:rsidRPr="00951D50">
        <w:rPr>
          <w:rFonts w:ascii="Arial" w:eastAsia="Times New Roman" w:hAnsi="Arial" w:cs="Arial"/>
        </w:rPr>
        <w:t xml:space="preserve"> is </w:t>
      </w:r>
      <w:r w:rsidR="00A2754F">
        <w:rPr>
          <w:rFonts w:ascii="Arial" w:eastAsia="Times New Roman" w:hAnsi="Arial" w:cs="Arial"/>
        </w:rPr>
        <w:t>permitted to terminate services and/or take legal action.</w:t>
      </w:r>
    </w:p>
    <w:p w14:paraId="5118B407" w14:textId="761D70DF" w:rsidR="00567127" w:rsidRPr="00951D50" w:rsidRDefault="00567127" w:rsidP="00951D50">
      <w:pPr>
        <w:numPr>
          <w:ilvl w:val="0"/>
          <w:numId w:val="3"/>
        </w:numPr>
        <w:shd w:val="clear" w:color="auto" w:fill="FFFFFF"/>
        <w:spacing w:after="0" w:line="240" w:lineRule="auto"/>
        <w:rPr>
          <w:rFonts w:ascii="Arial" w:eastAsia="Times New Roman" w:hAnsi="Arial" w:cs="Arial"/>
        </w:rPr>
      </w:pPr>
      <w:r w:rsidRPr="00951D50">
        <w:rPr>
          <w:rFonts w:ascii="Arial" w:eastAsia="Times New Roman" w:hAnsi="Arial" w:cs="Arial"/>
        </w:rPr>
        <w:t xml:space="preserve">I understand that whatever I say will be kept in confidence with the exceptions of the conditions mentioned </w:t>
      </w:r>
      <w:r w:rsidR="00A2754F">
        <w:rPr>
          <w:rFonts w:ascii="Arial" w:eastAsia="Times New Roman" w:hAnsi="Arial" w:cs="Arial"/>
        </w:rPr>
        <w:t>in this document</w:t>
      </w:r>
      <w:r w:rsidR="008108A9">
        <w:rPr>
          <w:rFonts w:ascii="Arial" w:eastAsia="Times New Roman" w:hAnsi="Arial" w:cs="Arial"/>
        </w:rPr>
        <w:t xml:space="preserve"> and</w:t>
      </w:r>
      <w:r w:rsidR="00515C5F">
        <w:rPr>
          <w:rFonts w:ascii="Arial" w:eastAsia="Times New Roman" w:hAnsi="Arial" w:cs="Arial"/>
        </w:rPr>
        <w:t>/or</w:t>
      </w:r>
      <w:r w:rsidR="008108A9">
        <w:rPr>
          <w:rFonts w:ascii="Arial" w:eastAsia="Times New Roman" w:hAnsi="Arial" w:cs="Arial"/>
        </w:rPr>
        <w:t xml:space="preserve"> in the Notice of Privacy Practices</w:t>
      </w:r>
      <w:r w:rsidRPr="00951D50">
        <w:rPr>
          <w:rFonts w:ascii="Arial" w:eastAsia="Times New Roman" w:hAnsi="Arial" w:cs="Arial"/>
        </w:rPr>
        <w:t>.</w:t>
      </w:r>
    </w:p>
    <w:p w14:paraId="770772CF" w14:textId="77777777" w:rsidR="00DD28D3" w:rsidRDefault="00567127" w:rsidP="00951D50">
      <w:pPr>
        <w:numPr>
          <w:ilvl w:val="0"/>
          <w:numId w:val="3"/>
        </w:numPr>
        <w:shd w:val="clear" w:color="auto" w:fill="FFFFFF"/>
        <w:spacing w:after="0" w:line="240" w:lineRule="auto"/>
        <w:rPr>
          <w:rFonts w:ascii="Arial" w:eastAsia="Times New Roman" w:hAnsi="Arial" w:cs="Arial"/>
        </w:rPr>
      </w:pPr>
      <w:r w:rsidRPr="00951D50">
        <w:rPr>
          <w:rFonts w:ascii="Arial" w:eastAsia="Times New Roman" w:hAnsi="Arial" w:cs="Arial"/>
        </w:rPr>
        <w:t xml:space="preserve">I understand that Be Elite cannot guarantee the confidentiality of fax, cell phone, email, and </w:t>
      </w:r>
      <w:r w:rsidR="00515C5F">
        <w:rPr>
          <w:rFonts w:ascii="Arial" w:eastAsia="Times New Roman" w:hAnsi="Arial" w:cs="Arial"/>
        </w:rPr>
        <w:t>electronic management systems</w:t>
      </w:r>
      <w:r w:rsidRPr="00951D50">
        <w:rPr>
          <w:rFonts w:ascii="Arial" w:eastAsia="Times New Roman" w:hAnsi="Arial" w:cs="Arial"/>
        </w:rPr>
        <w:t xml:space="preserve"> communications because of limitations with technology. Should I elect to communicate with these mediums of communication, I accept these limitations and commit to minimizing clinical information discussed.</w:t>
      </w:r>
    </w:p>
    <w:p w14:paraId="42F8E746" w14:textId="18EDD4BF" w:rsidR="00CE5597" w:rsidRPr="00DD28D3" w:rsidRDefault="00DD28D3" w:rsidP="00951D50">
      <w:pPr>
        <w:numPr>
          <w:ilvl w:val="0"/>
          <w:numId w:val="3"/>
        </w:numPr>
        <w:shd w:val="clear" w:color="auto" w:fill="FFFFFF"/>
        <w:spacing w:after="0" w:line="240" w:lineRule="auto"/>
        <w:rPr>
          <w:rFonts w:ascii="Arial" w:eastAsia="Times New Roman" w:hAnsi="Arial" w:cs="Arial"/>
        </w:rPr>
      </w:pPr>
      <w:r w:rsidRPr="00DD28D3">
        <w:rPr>
          <w:rFonts w:ascii="Arial" w:eastAsia="Times New Roman" w:hAnsi="Arial" w:cs="Arial"/>
        </w:rPr>
        <w:lastRenderedPageBreak/>
        <w:t>I understand and agree to the above fee schedule and recognize that fees are subject to change.</w:t>
      </w:r>
    </w:p>
    <w:p w14:paraId="02C329DB" w14:textId="77777777" w:rsidR="00DD28D3" w:rsidRPr="00951D50" w:rsidRDefault="00DD28D3" w:rsidP="00951D50">
      <w:pPr>
        <w:shd w:val="clear" w:color="auto" w:fill="FFFFFF"/>
        <w:spacing w:after="0" w:line="240" w:lineRule="auto"/>
        <w:rPr>
          <w:rFonts w:ascii="Arial" w:eastAsia="Times New Roman" w:hAnsi="Arial" w:cs="Arial"/>
        </w:rPr>
      </w:pPr>
    </w:p>
    <w:p w14:paraId="18353C9B" w14:textId="387EA420" w:rsidR="00480CB4" w:rsidRPr="00C805E4" w:rsidRDefault="0074146B" w:rsidP="008108A9">
      <w:pPr>
        <w:shd w:val="clear" w:color="auto" w:fill="FFFFFF"/>
        <w:spacing w:after="0" w:line="240" w:lineRule="auto"/>
        <w:rPr>
          <w:rFonts w:ascii="Arial" w:eastAsia="Times New Roman" w:hAnsi="Arial" w:cs="Arial"/>
          <w:b/>
        </w:rPr>
      </w:pPr>
      <w:r w:rsidRPr="00C805E4">
        <w:rPr>
          <w:rFonts w:ascii="Arial" w:eastAsia="Times New Roman" w:hAnsi="Arial" w:cs="Arial"/>
          <w:b/>
        </w:rPr>
        <w:t>BY CLICKING ON THE CHECKBOX BELOW</w:t>
      </w:r>
      <w:r w:rsidR="00951D50" w:rsidRPr="00C805E4">
        <w:rPr>
          <w:rFonts w:ascii="Arial" w:eastAsia="Times New Roman" w:hAnsi="Arial" w:cs="Arial"/>
          <w:b/>
        </w:rPr>
        <w:t xml:space="preserve"> </w:t>
      </w:r>
      <w:r w:rsidRPr="00C805E4">
        <w:rPr>
          <w:rFonts w:ascii="Arial" w:eastAsia="Times New Roman" w:hAnsi="Arial" w:cs="Arial"/>
          <w:b/>
        </w:rPr>
        <w:t>I AM AGREEING THAT I HAVE READ, UNDERSTOOD AND AGREE TO THE ITEMS CONTAINED IN THIS DOCUMENT.</w:t>
      </w:r>
    </w:p>
    <w:sectPr w:rsidR="00480CB4" w:rsidRPr="00C805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16A2" w14:textId="77777777" w:rsidR="009C2CBA" w:rsidRDefault="009C2CBA" w:rsidP="00567127">
      <w:pPr>
        <w:spacing w:after="0" w:line="240" w:lineRule="auto"/>
      </w:pPr>
      <w:r>
        <w:separator/>
      </w:r>
    </w:p>
  </w:endnote>
  <w:endnote w:type="continuationSeparator" w:id="0">
    <w:p w14:paraId="7F08EC02" w14:textId="77777777" w:rsidR="009C2CBA" w:rsidRDefault="009C2CBA" w:rsidP="0056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BAAB" w14:textId="77777777" w:rsidR="009C2CBA" w:rsidRDefault="009C2CBA" w:rsidP="00567127">
      <w:pPr>
        <w:spacing w:after="0" w:line="240" w:lineRule="auto"/>
      </w:pPr>
      <w:r>
        <w:separator/>
      </w:r>
    </w:p>
  </w:footnote>
  <w:footnote w:type="continuationSeparator" w:id="0">
    <w:p w14:paraId="5A61E2DC" w14:textId="77777777" w:rsidR="009C2CBA" w:rsidRDefault="009C2CBA" w:rsidP="00567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543A" w14:textId="77777777" w:rsidR="001D4E49" w:rsidRPr="003C3D7F" w:rsidRDefault="001D4E49" w:rsidP="00555D47">
    <w:pPr>
      <w:spacing w:after="0" w:line="240" w:lineRule="auto"/>
      <w:jc w:val="center"/>
      <w:outlineLvl w:val="2"/>
      <w:rPr>
        <w:rFonts w:ascii="Arial" w:eastAsia="Times New Roman" w:hAnsi="Arial" w:cs="Arial"/>
        <w:i/>
        <w:color w:val="767171" w:themeColor="background2" w:themeShade="80"/>
        <w:sz w:val="28"/>
        <w:szCs w:val="28"/>
      </w:rPr>
    </w:pPr>
    <w:r w:rsidRPr="003C3D7F">
      <w:rPr>
        <w:rFonts w:ascii="Arial" w:eastAsia="Times New Roman" w:hAnsi="Arial" w:cs="Arial"/>
        <w:i/>
        <w:color w:val="767171" w:themeColor="background2" w:themeShade="80"/>
        <w:sz w:val="28"/>
        <w:szCs w:val="28"/>
      </w:rPr>
      <w:t>Be Elite Clinical &amp; Sport Psychology, PLLC</w:t>
    </w:r>
  </w:p>
  <w:p w14:paraId="66EC00E5" w14:textId="77777777" w:rsidR="001D4E49" w:rsidRPr="00B21815" w:rsidRDefault="001D4E49" w:rsidP="00555D47">
    <w:pPr>
      <w:spacing w:after="0" w:line="240" w:lineRule="auto"/>
      <w:jc w:val="center"/>
      <w:outlineLvl w:val="2"/>
      <w:rPr>
        <w:rFonts w:ascii="Arial" w:eastAsia="Times New Roman" w:hAnsi="Arial" w:cs="Arial"/>
        <w:color w:val="767171" w:themeColor="background2" w:themeShade="80"/>
        <w:sz w:val="28"/>
        <w:szCs w:val="28"/>
      </w:rPr>
    </w:pPr>
  </w:p>
  <w:p w14:paraId="6B991E67" w14:textId="77777777" w:rsidR="00EE6C4C" w:rsidRPr="00323009" w:rsidRDefault="00EE6C4C" w:rsidP="00EE6C4C">
    <w:pPr>
      <w:shd w:val="clear" w:color="auto" w:fill="FFFFFF"/>
      <w:spacing w:after="0" w:line="240" w:lineRule="auto"/>
      <w:rPr>
        <w:rFonts w:ascii="Arial" w:eastAsia="Times New Roman" w:hAnsi="Arial" w:cs="Arial"/>
        <w:color w:val="FFFFFF"/>
        <w:sz w:val="24"/>
        <w:szCs w:val="24"/>
        <w14:textFill>
          <w14:solidFill>
            <w14:srgbClr w14:val="FFFFFF">
              <w14:lumMod w14:val="50000"/>
            </w14:srgbClr>
          </w14:solidFill>
        </w14:textFill>
      </w:rPr>
    </w:pPr>
    <w:r w:rsidRPr="00323009">
      <w:rPr>
        <w:rFonts w:ascii="Arial" w:eastAsia="Times New Roman" w:hAnsi="Arial" w:cs="Arial"/>
        <w:color w:val="FFFFFF"/>
        <w:sz w:val="24"/>
        <w:szCs w:val="24"/>
        <w14:textFill>
          <w14:solidFill>
            <w14:srgbClr w14:val="FFFFFF">
              <w14:lumMod w14:val="50000"/>
            </w14:srgbClr>
          </w14:solidFill>
        </w14:textFill>
      </w:rPr>
      <w:t>Email: dr.alex.thompson10@gmail.com</w:t>
    </w:r>
  </w:p>
  <w:p w14:paraId="6C304582" w14:textId="77777777" w:rsidR="00EE6C4C" w:rsidRPr="00323009" w:rsidRDefault="00EE6C4C" w:rsidP="00EE6C4C">
    <w:pPr>
      <w:shd w:val="clear" w:color="auto" w:fill="FFFFFF"/>
      <w:spacing w:after="0" w:line="240" w:lineRule="auto"/>
      <w:rPr>
        <w:rFonts w:ascii="Cambria" w:eastAsia="MS Mincho" w:hAnsi="Cambria" w:cs="Times New Roman"/>
        <w:color w:val="FFFFFF"/>
        <w:sz w:val="24"/>
        <w:szCs w:val="24"/>
        <w14:textFill>
          <w14:solidFill>
            <w14:srgbClr w14:val="FFFFFF">
              <w14:lumMod w14:val="50000"/>
            </w14:srgbClr>
          </w14:solidFill>
        </w14:textFill>
      </w:rPr>
    </w:pPr>
    <w:r w:rsidRPr="00323009">
      <w:rPr>
        <w:rFonts w:ascii="Arial" w:eastAsia="Times New Roman" w:hAnsi="Arial" w:cs="Arial"/>
        <w:color w:val="FFFFFF"/>
        <w:sz w:val="24"/>
        <w:szCs w:val="24"/>
        <w14:textFill>
          <w14:solidFill>
            <w14:srgbClr w14:val="FFFFFF">
              <w14:lumMod w14:val="50000"/>
            </w14:srgbClr>
          </w14:solidFill>
        </w14:textFill>
      </w:rPr>
      <w:t>Phone: (910) 427-1456</w:t>
    </w:r>
  </w:p>
  <w:p w14:paraId="06A0DEF3" w14:textId="77777777" w:rsidR="001D4E49" w:rsidRDefault="001D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79B9"/>
    <w:multiLevelType w:val="multilevel"/>
    <w:tmpl w:val="EEF610F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 w15:restartNumberingAfterBreak="0">
    <w:nsid w:val="2C7D75CF"/>
    <w:multiLevelType w:val="hybridMultilevel"/>
    <w:tmpl w:val="5840FE0A"/>
    <w:lvl w:ilvl="0" w:tplc="8234AD4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D6375"/>
    <w:multiLevelType w:val="hybridMultilevel"/>
    <w:tmpl w:val="809C7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72088">
    <w:abstractNumId w:val="0"/>
  </w:num>
  <w:num w:numId="2" w16cid:durableId="1830822419">
    <w:abstractNumId w:val="2"/>
  </w:num>
  <w:num w:numId="3" w16cid:durableId="1229809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46B"/>
    <w:rsid w:val="00066F77"/>
    <w:rsid w:val="001D4E49"/>
    <w:rsid w:val="002660E6"/>
    <w:rsid w:val="003F015F"/>
    <w:rsid w:val="003F6226"/>
    <w:rsid w:val="00480CB4"/>
    <w:rsid w:val="00514F36"/>
    <w:rsid w:val="00515C5F"/>
    <w:rsid w:val="00517576"/>
    <w:rsid w:val="00555D47"/>
    <w:rsid w:val="00563169"/>
    <w:rsid w:val="00567127"/>
    <w:rsid w:val="005750E0"/>
    <w:rsid w:val="00612F6B"/>
    <w:rsid w:val="00712249"/>
    <w:rsid w:val="0074146B"/>
    <w:rsid w:val="007B3DEE"/>
    <w:rsid w:val="008108A9"/>
    <w:rsid w:val="00916A94"/>
    <w:rsid w:val="00951D50"/>
    <w:rsid w:val="00982C67"/>
    <w:rsid w:val="009C2CBA"/>
    <w:rsid w:val="00A2754F"/>
    <w:rsid w:val="00A36CD6"/>
    <w:rsid w:val="00A53DA9"/>
    <w:rsid w:val="00B65709"/>
    <w:rsid w:val="00B81581"/>
    <w:rsid w:val="00BA4761"/>
    <w:rsid w:val="00C805E4"/>
    <w:rsid w:val="00CB030E"/>
    <w:rsid w:val="00CE5597"/>
    <w:rsid w:val="00D404C7"/>
    <w:rsid w:val="00D823F9"/>
    <w:rsid w:val="00DC73B0"/>
    <w:rsid w:val="00DD28D3"/>
    <w:rsid w:val="00E93B94"/>
    <w:rsid w:val="00EA099A"/>
    <w:rsid w:val="00EE6C4C"/>
    <w:rsid w:val="00FC108B"/>
    <w:rsid w:val="00FD1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5C665"/>
  <w15:docId w15:val="{A18E9DE4-FE2A-1A4C-A94D-7E434A72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1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14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146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5597"/>
    <w:pPr>
      <w:ind w:left="720"/>
      <w:contextualSpacing/>
    </w:pPr>
  </w:style>
  <w:style w:type="paragraph" w:styleId="Header">
    <w:name w:val="header"/>
    <w:basedOn w:val="Normal"/>
    <w:link w:val="HeaderChar"/>
    <w:uiPriority w:val="99"/>
    <w:unhideWhenUsed/>
    <w:rsid w:val="0056712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7127"/>
  </w:style>
  <w:style w:type="paragraph" w:styleId="Footer">
    <w:name w:val="footer"/>
    <w:basedOn w:val="Normal"/>
    <w:link w:val="FooterChar"/>
    <w:uiPriority w:val="99"/>
    <w:unhideWhenUsed/>
    <w:rsid w:val="0056712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2784">
      <w:bodyDiv w:val="1"/>
      <w:marLeft w:val="0"/>
      <w:marRight w:val="0"/>
      <w:marTop w:val="0"/>
      <w:marBottom w:val="0"/>
      <w:divBdr>
        <w:top w:val="none" w:sz="0" w:space="0" w:color="auto"/>
        <w:left w:val="none" w:sz="0" w:space="0" w:color="auto"/>
        <w:bottom w:val="none" w:sz="0" w:space="0" w:color="auto"/>
        <w:right w:val="none" w:sz="0" w:space="0" w:color="auto"/>
      </w:divBdr>
    </w:div>
    <w:div w:id="805784425">
      <w:bodyDiv w:val="1"/>
      <w:marLeft w:val="0"/>
      <w:marRight w:val="0"/>
      <w:marTop w:val="0"/>
      <w:marBottom w:val="0"/>
      <w:divBdr>
        <w:top w:val="none" w:sz="0" w:space="0" w:color="auto"/>
        <w:left w:val="none" w:sz="0" w:space="0" w:color="auto"/>
        <w:bottom w:val="none" w:sz="0" w:space="0" w:color="auto"/>
        <w:right w:val="none" w:sz="0" w:space="0" w:color="auto"/>
      </w:divBdr>
    </w:div>
    <w:div w:id="1910917543">
      <w:bodyDiv w:val="1"/>
      <w:marLeft w:val="0"/>
      <w:marRight w:val="0"/>
      <w:marTop w:val="0"/>
      <w:marBottom w:val="0"/>
      <w:divBdr>
        <w:top w:val="none" w:sz="0" w:space="0" w:color="auto"/>
        <w:left w:val="none" w:sz="0" w:space="0" w:color="auto"/>
        <w:bottom w:val="none" w:sz="0" w:space="0" w:color="auto"/>
        <w:right w:val="none" w:sz="0" w:space="0" w:color="auto"/>
      </w:divBdr>
      <w:divsChild>
        <w:div w:id="265578823">
          <w:marLeft w:val="0"/>
          <w:marRight w:val="0"/>
          <w:marTop w:val="300"/>
          <w:marBottom w:val="300"/>
          <w:divBdr>
            <w:top w:val="none" w:sz="0" w:space="0" w:color="auto"/>
            <w:left w:val="none" w:sz="0" w:space="0" w:color="auto"/>
            <w:bottom w:val="none" w:sz="0" w:space="0" w:color="auto"/>
            <w:right w:val="none" w:sz="0" w:space="0" w:color="auto"/>
          </w:divBdr>
          <w:divsChild>
            <w:div w:id="1603757957">
              <w:marLeft w:val="0"/>
              <w:marRight w:val="0"/>
              <w:marTop w:val="0"/>
              <w:marBottom w:val="0"/>
              <w:divBdr>
                <w:top w:val="none" w:sz="0" w:space="0" w:color="auto"/>
                <w:left w:val="none" w:sz="0" w:space="0" w:color="auto"/>
                <w:bottom w:val="none" w:sz="0" w:space="0" w:color="auto"/>
                <w:right w:val="none" w:sz="0" w:space="0" w:color="auto"/>
              </w:divBdr>
              <w:divsChild>
                <w:div w:id="98839160">
                  <w:marLeft w:val="0"/>
                  <w:marRight w:val="0"/>
                  <w:marTop w:val="0"/>
                  <w:marBottom w:val="0"/>
                  <w:divBdr>
                    <w:top w:val="single" w:sz="6" w:space="15" w:color="CCCCCC"/>
                    <w:left w:val="single" w:sz="6" w:space="15" w:color="CCCCCC"/>
                    <w:bottom w:val="single" w:sz="6" w:space="15" w:color="CCCCCC"/>
                    <w:right w:val="single" w:sz="6" w:space="15"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Jo Thompson</dc:creator>
  <cp:keywords/>
  <dc:description/>
  <cp:lastModifiedBy>dr.alex.thompson10@gmail.com</cp:lastModifiedBy>
  <cp:revision>19</cp:revision>
  <dcterms:created xsi:type="dcterms:W3CDTF">2019-07-30T21:05:00Z</dcterms:created>
  <dcterms:modified xsi:type="dcterms:W3CDTF">2026-04-03T16:44:00Z</dcterms:modified>
</cp:coreProperties>
</file>